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131" w:rsidRPr="00F12131" w:rsidRDefault="00F12131" w:rsidP="00F12131">
      <w:pPr>
        <w:rPr>
          <w:rFonts w:ascii="黑体" w:eastAsia="黑体"/>
          <w:sz w:val="32"/>
          <w:szCs w:val="32"/>
        </w:rPr>
      </w:pPr>
      <w:bookmarkStart w:id="0" w:name="_GoBack"/>
      <w:bookmarkEnd w:id="0"/>
      <w:r w:rsidRPr="00F12131">
        <w:rPr>
          <w:rFonts w:ascii="黑体" w:eastAsia="黑体" w:hint="eastAsia"/>
          <w:sz w:val="32"/>
          <w:szCs w:val="32"/>
        </w:rPr>
        <w:t>附件</w:t>
      </w:r>
      <w:r w:rsidR="00A942ED">
        <w:rPr>
          <w:rFonts w:ascii="黑体" w:eastAsia="黑体" w:hint="eastAsia"/>
          <w:sz w:val="32"/>
          <w:szCs w:val="32"/>
        </w:rPr>
        <w:t>4</w:t>
      </w:r>
    </w:p>
    <w:p w:rsidR="00A743FA" w:rsidRPr="00087FC8" w:rsidRDefault="00A942ED" w:rsidP="00087FC8">
      <w:pPr>
        <w:spacing w:line="360" w:lineRule="auto"/>
        <w:ind w:firstLineChars="16" w:firstLine="71"/>
        <w:jc w:val="center"/>
        <w:rPr>
          <w:rFonts w:ascii="新宋体" w:eastAsia="新宋体" w:hAnsi="新宋体"/>
          <w:b/>
          <w:sz w:val="44"/>
          <w:szCs w:val="44"/>
        </w:rPr>
      </w:pPr>
      <w:r w:rsidRPr="00A942ED">
        <w:rPr>
          <w:rFonts w:ascii="新宋体" w:eastAsia="新宋体" w:hAnsi="新宋体" w:hint="eastAsia"/>
          <w:b/>
          <w:sz w:val="44"/>
          <w:szCs w:val="44"/>
        </w:rPr>
        <w:t>部门（单位）廉政风险防控管理监督表</w:t>
      </w:r>
    </w:p>
    <w:p w:rsidR="00A11436" w:rsidRDefault="00A11436" w:rsidP="00087FC8">
      <w:pPr>
        <w:rPr>
          <w:rFonts w:asciiTheme="minorEastAsia" w:eastAsiaTheme="minorEastAsia" w:hAnsiTheme="minorEastAsia"/>
          <w:sz w:val="24"/>
          <w:szCs w:val="24"/>
        </w:rPr>
      </w:pPr>
    </w:p>
    <w:p w:rsidR="00087FC8" w:rsidRPr="00A11436" w:rsidRDefault="00087FC8" w:rsidP="00087FC8">
      <w:pPr>
        <w:rPr>
          <w:rFonts w:asciiTheme="minorEastAsia" w:eastAsiaTheme="minorEastAsia" w:hAnsiTheme="minorEastAsia"/>
          <w:sz w:val="24"/>
          <w:szCs w:val="24"/>
        </w:rPr>
      </w:pPr>
      <w:r w:rsidRPr="00A11436">
        <w:rPr>
          <w:rFonts w:asciiTheme="minorEastAsia" w:eastAsiaTheme="minorEastAsia" w:hAnsiTheme="minorEastAsia" w:hint="eastAsia"/>
          <w:sz w:val="24"/>
          <w:szCs w:val="24"/>
        </w:rPr>
        <w:t>部门（单位）名称：</w:t>
      </w:r>
      <w:r w:rsidR="00101F69">
        <w:rPr>
          <w:rFonts w:asciiTheme="minorEastAsia" w:eastAsiaTheme="minorEastAsia" w:hAnsiTheme="minorEastAsia" w:hint="eastAsia"/>
          <w:sz w:val="24"/>
          <w:szCs w:val="24"/>
        </w:rPr>
        <w:t>安全管理处</w:t>
      </w:r>
      <w:r w:rsidRPr="00A11436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</w:t>
      </w:r>
      <w:r w:rsidR="00101F69">
        <w:rPr>
          <w:rFonts w:asciiTheme="minorEastAsia" w:eastAsiaTheme="minorEastAsia" w:hAnsiTheme="minorEastAsia"/>
          <w:sz w:val="24"/>
          <w:szCs w:val="24"/>
        </w:rPr>
        <w:t xml:space="preserve">                 </w:t>
      </w:r>
      <w:r w:rsidRPr="00A1143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101F69">
        <w:rPr>
          <w:rFonts w:asciiTheme="minorEastAsia" w:eastAsiaTheme="minorEastAsia" w:hAnsiTheme="minorEastAsia"/>
          <w:sz w:val="24"/>
          <w:szCs w:val="24"/>
        </w:rPr>
        <w:t>2</w:t>
      </w:r>
      <w:r w:rsidR="0010086D">
        <w:rPr>
          <w:rFonts w:asciiTheme="minorEastAsia" w:eastAsiaTheme="minorEastAsia" w:hAnsiTheme="minorEastAsia" w:hint="eastAsia"/>
          <w:sz w:val="24"/>
          <w:szCs w:val="24"/>
        </w:rPr>
        <w:t>020</w:t>
      </w:r>
      <w:r w:rsidRPr="00A11436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="0010086D">
        <w:rPr>
          <w:rFonts w:asciiTheme="minorEastAsia" w:eastAsiaTheme="minorEastAsia" w:hAnsiTheme="minorEastAsia" w:hint="eastAsia"/>
          <w:sz w:val="24"/>
          <w:szCs w:val="24"/>
        </w:rPr>
        <w:t>11</w:t>
      </w:r>
      <w:r w:rsidRPr="00A11436">
        <w:rPr>
          <w:rFonts w:asciiTheme="minorEastAsia" w:eastAsiaTheme="minorEastAsia" w:hAnsiTheme="minorEastAsia" w:hint="eastAsia"/>
          <w:sz w:val="24"/>
          <w:szCs w:val="24"/>
        </w:rPr>
        <w:t>月</w:t>
      </w:r>
      <w:r w:rsidR="0010086D">
        <w:rPr>
          <w:rFonts w:asciiTheme="minorEastAsia" w:eastAsiaTheme="minorEastAsia" w:hAnsiTheme="minorEastAsia" w:hint="eastAsia"/>
          <w:sz w:val="24"/>
          <w:szCs w:val="24"/>
        </w:rPr>
        <w:t>20</w:t>
      </w:r>
      <w:r w:rsidRPr="00A11436">
        <w:rPr>
          <w:rFonts w:asciiTheme="minorEastAsia" w:eastAsiaTheme="minorEastAsia" w:hAnsiTheme="minorEastAsia" w:hint="eastAsia"/>
          <w:sz w:val="24"/>
          <w:szCs w:val="24"/>
        </w:rPr>
        <w:t>日</w:t>
      </w:r>
    </w:p>
    <w:tbl>
      <w:tblPr>
        <w:tblpPr w:leftFromText="180" w:rightFromText="180" w:vertAnchor="page" w:horzAnchor="margin" w:tblpY="24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3548"/>
        <w:gridCol w:w="851"/>
        <w:gridCol w:w="3118"/>
        <w:gridCol w:w="1559"/>
        <w:gridCol w:w="2674"/>
        <w:gridCol w:w="2051"/>
      </w:tblGrid>
      <w:tr w:rsidR="00101F69" w:rsidRPr="00A11436" w:rsidTr="00806285">
        <w:trPr>
          <w:trHeight w:val="841"/>
        </w:trPr>
        <w:tc>
          <w:tcPr>
            <w:tcW w:w="671" w:type="dxa"/>
            <w:vAlign w:val="center"/>
          </w:tcPr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3548" w:type="dxa"/>
            <w:vAlign w:val="center"/>
          </w:tcPr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职权事项</w:t>
            </w:r>
          </w:p>
        </w:tc>
        <w:tc>
          <w:tcPr>
            <w:tcW w:w="851" w:type="dxa"/>
            <w:vAlign w:val="center"/>
          </w:tcPr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风险等级</w:t>
            </w:r>
          </w:p>
        </w:tc>
        <w:tc>
          <w:tcPr>
            <w:tcW w:w="3118" w:type="dxa"/>
            <w:vAlign w:val="center"/>
          </w:tcPr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预防措施</w:t>
            </w:r>
          </w:p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（前期预警、中期监控）</w:t>
            </w:r>
          </w:p>
        </w:tc>
        <w:tc>
          <w:tcPr>
            <w:tcW w:w="1559" w:type="dxa"/>
            <w:vAlign w:val="center"/>
          </w:tcPr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监督方式</w:t>
            </w:r>
          </w:p>
        </w:tc>
        <w:tc>
          <w:tcPr>
            <w:tcW w:w="2674" w:type="dxa"/>
            <w:vAlign w:val="center"/>
          </w:tcPr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监督部门</w:t>
            </w:r>
          </w:p>
        </w:tc>
        <w:tc>
          <w:tcPr>
            <w:tcW w:w="2051" w:type="dxa"/>
            <w:vAlign w:val="center"/>
          </w:tcPr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权力事项</w:t>
            </w:r>
          </w:p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单位责任人</w:t>
            </w:r>
          </w:p>
        </w:tc>
      </w:tr>
      <w:tr w:rsidR="00101F69" w:rsidRPr="00A11436" w:rsidTr="00101F69">
        <w:trPr>
          <w:trHeight w:val="775"/>
        </w:trPr>
        <w:tc>
          <w:tcPr>
            <w:tcW w:w="671" w:type="dxa"/>
            <w:vAlign w:val="center"/>
          </w:tcPr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548" w:type="dxa"/>
            <w:vAlign w:val="center"/>
          </w:tcPr>
          <w:p w:rsidR="00101F69" w:rsidRPr="00A11436" w:rsidRDefault="00101F69" w:rsidP="00101F6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预算经费、办公资产使用与管理</w:t>
            </w:r>
          </w:p>
        </w:tc>
        <w:tc>
          <w:tcPr>
            <w:tcW w:w="851" w:type="dxa"/>
            <w:vAlign w:val="center"/>
          </w:tcPr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三级</w:t>
            </w:r>
          </w:p>
        </w:tc>
        <w:tc>
          <w:tcPr>
            <w:tcW w:w="3118" w:type="dxa"/>
            <w:vAlign w:val="center"/>
          </w:tcPr>
          <w:p w:rsidR="00101F69" w:rsidRPr="00A30E52" w:rsidRDefault="00101F69" w:rsidP="00101F6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30E52">
              <w:rPr>
                <w:rFonts w:ascii="宋体" w:hAnsi="宋体" w:hint="eastAsia"/>
                <w:sz w:val="24"/>
                <w:szCs w:val="24"/>
              </w:rPr>
              <w:t>严格执行学校物品采购、</w:t>
            </w:r>
            <w:r w:rsidRPr="00A30E52">
              <w:rPr>
                <w:rFonts w:ascii="宋体" w:hAnsi="宋体"/>
                <w:sz w:val="24"/>
                <w:szCs w:val="24"/>
              </w:rPr>
              <w:t>财务报销、资产管理的各项</w:t>
            </w:r>
            <w:r w:rsidRPr="00A30E52">
              <w:rPr>
                <w:rFonts w:ascii="宋体" w:hAnsi="宋体" w:hint="eastAsia"/>
                <w:sz w:val="24"/>
                <w:szCs w:val="24"/>
              </w:rPr>
              <w:t>制度，认真落实审批各项程序。</w:t>
            </w:r>
          </w:p>
        </w:tc>
        <w:tc>
          <w:tcPr>
            <w:tcW w:w="1559" w:type="dxa"/>
            <w:vAlign w:val="center"/>
          </w:tcPr>
          <w:p w:rsidR="00101F69" w:rsidRPr="00A30E52" w:rsidRDefault="00101F69" w:rsidP="00101F69">
            <w:pPr>
              <w:jc w:val="center"/>
              <w:rPr>
                <w:sz w:val="24"/>
                <w:szCs w:val="24"/>
              </w:rPr>
            </w:pPr>
            <w:r w:rsidRPr="00A30E52">
              <w:rPr>
                <w:rFonts w:hint="eastAsia"/>
                <w:sz w:val="24"/>
                <w:szCs w:val="24"/>
              </w:rPr>
              <w:t>实时监督</w:t>
            </w:r>
          </w:p>
        </w:tc>
        <w:tc>
          <w:tcPr>
            <w:tcW w:w="2674" w:type="dxa"/>
            <w:vAlign w:val="center"/>
          </w:tcPr>
          <w:p w:rsidR="006B20B1" w:rsidRDefault="006B20B1" w:rsidP="006B20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处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长</w:t>
            </w:r>
          </w:p>
          <w:p w:rsidR="00101F69" w:rsidRPr="00A30E52" w:rsidRDefault="006B20B1" w:rsidP="006B2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分管副处长</w:t>
            </w:r>
          </w:p>
        </w:tc>
        <w:tc>
          <w:tcPr>
            <w:tcW w:w="2051" w:type="dxa"/>
            <w:vAlign w:val="center"/>
          </w:tcPr>
          <w:p w:rsidR="00101F69" w:rsidRPr="00A30E52" w:rsidRDefault="006B20B1" w:rsidP="00101F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处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长</w:t>
            </w:r>
          </w:p>
        </w:tc>
      </w:tr>
      <w:tr w:rsidR="00101F69" w:rsidRPr="00A11436" w:rsidTr="00101F69">
        <w:trPr>
          <w:trHeight w:val="775"/>
        </w:trPr>
        <w:tc>
          <w:tcPr>
            <w:tcW w:w="671" w:type="dxa"/>
            <w:vAlign w:val="center"/>
          </w:tcPr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3548" w:type="dxa"/>
            <w:vAlign w:val="center"/>
          </w:tcPr>
          <w:p w:rsidR="00101F69" w:rsidRPr="00A11436" w:rsidRDefault="00101F69" w:rsidP="00101F6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机动车电子通道系统使用维护及授权收费管理</w:t>
            </w:r>
          </w:p>
        </w:tc>
        <w:tc>
          <w:tcPr>
            <w:tcW w:w="851" w:type="dxa"/>
            <w:vAlign w:val="center"/>
          </w:tcPr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二级</w:t>
            </w:r>
          </w:p>
        </w:tc>
        <w:tc>
          <w:tcPr>
            <w:tcW w:w="3118" w:type="dxa"/>
            <w:vAlign w:val="center"/>
          </w:tcPr>
          <w:p w:rsidR="00101F69" w:rsidRPr="00A30E52" w:rsidRDefault="00101F69" w:rsidP="00101F69">
            <w:pPr>
              <w:rPr>
                <w:sz w:val="24"/>
                <w:szCs w:val="24"/>
              </w:rPr>
            </w:pPr>
            <w:r w:rsidRPr="00A30E52">
              <w:rPr>
                <w:rFonts w:ascii="宋体" w:hAnsi="宋体" w:hint="eastAsia"/>
                <w:sz w:val="24"/>
                <w:szCs w:val="24"/>
              </w:rPr>
              <w:t>严格执行学校机动车电子通道管理暂行办法，强化督查，规范程序，加强审核。</w:t>
            </w:r>
          </w:p>
        </w:tc>
        <w:tc>
          <w:tcPr>
            <w:tcW w:w="1559" w:type="dxa"/>
            <w:vAlign w:val="center"/>
          </w:tcPr>
          <w:p w:rsidR="00101F69" w:rsidRPr="00A30E52" w:rsidRDefault="00101F69" w:rsidP="00101F69">
            <w:pPr>
              <w:jc w:val="center"/>
              <w:rPr>
                <w:sz w:val="24"/>
                <w:szCs w:val="24"/>
              </w:rPr>
            </w:pPr>
            <w:r w:rsidRPr="00A30E52">
              <w:rPr>
                <w:rFonts w:hint="eastAsia"/>
                <w:sz w:val="24"/>
                <w:szCs w:val="24"/>
              </w:rPr>
              <w:t>实时监督</w:t>
            </w:r>
          </w:p>
        </w:tc>
        <w:tc>
          <w:tcPr>
            <w:tcW w:w="2674" w:type="dxa"/>
            <w:vAlign w:val="center"/>
          </w:tcPr>
          <w:p w:rsidR="006B20B1" w:rsidRDefault="00101F69" w:rsidP="006B20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纪委</w:t>
            </w:r>
            <w:r w:rsidRPr="00A30E52">
              <w:rPr>
                <w:rFonts w:hint="eastAsia"/>
                <w:sz w:val="24"/>
                <w:szCs w:val="24"/>
              </w:rPr>
              <w:t>监察处</w:t>
            </w:r>
          </w:p>
          <w:p w:rsidR="00101F69" w:rsidRPr="00A30E52" w:rsidRDefault="006B20B1" w:rsidP="006B20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分管副处长</w:t>
            </w:r>
          </w:p>
        </w:tc>
        <w:tc>
          <w:tcPr>
            <w:tcW w:w="2051" w:type="dxa"/>
            <w:vAlign w:val="center"/>
          </w:tcPr>
          <w:p w:rsidR="00101F69" w:rsidRPr="00A30E52" w:rsidRDefault="00101F69" w:rsidP="006B20B1">
            <w:pPr>
              <w:jc w:val="center"/>
              <w:rPr>
                <w:sz w:val="24"/>
                <w:szCs w:val="24"/>
              </w:rPr>
            </w:pPr>
            <w:r w:rsidRPr="00A30E52">
              <w:rPr>
                <w:rFonts w:hint="eastAsia"/>
                <w:sz w:val="24"/>
                <w:szCs w:val="24"/>
              </w:rPr>
              <w:t>分管</w:t>
            </w:r>
            <w:r w:rsidR="006B20B1">
              <w:rPr>
                <w:rFonts w:hint="eastAsia"/>
                <w:sz w:val="24"/>
                <w:szCs w:val="24"/>
              </w:rPr>
              <w:t>副处长</w:t>
            </w:r>
          </w:p>
        </w:tc>
      </w:tr>
      <w:tr w:rsidR="00101F69" w:rsidRPr="00A11436" w:rsidTr="00101F69">
        <w:trPr>
          <w:trHeight w:val="793"/>
        </w:trPr>
        <w:tc>
          <w:tcPr>
            <w:tcW w:w="671" w:type="dxa"/>
            <w:vAlign w:val="center"/>
          </w:tcPr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3548" w:type="dxa"/>
            <w:vAlign w:val="center"/>
          </w:tcPr>
          <w:p w:rsidR="00101F69" w:rsidRPr="00A11436" w:rsidRDefault="00101F69" w:rsidP="00101F6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校园视频监控、防盗报警系统使用维护管理</w:t>
            </w:r>
          </w:p>
        </w:tc>
        <w:tc>
          <w:tcPr>
            <w:tcW w:w="851" w:type="dxa"/>
            <w:vAlign w:val="center"/>
          </w:tcPr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二级</w:t>
            </w:r>
          </w:p>
        </w:tc>
        <w:tc>
          <w:tcPr>
            <w:tcW w:w="3118" w:type="dxa"/>
            <w:vAlign w:val="center"/>
          </w:tcPr>
          <w:p w:rsidR="00101F69" w:rsidRPr="00A30E52" w:rsidRDefault="00101F69" w:rsidP="00101F69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严格按照</w:t>
            </w:r>
            <w:r>
              <w:rPr>
                <w:rFonts w:ascii="宋体" w:hAnsi="宋体"/>
                <w:sz w:val="24"/>
                <w:szCs w:val="24"/>
              </w:rPr>
              <w:t>招投标采购</w:t>
            </w:r>
            <w:r>
              <w:rPr>
                <w:rFonts w:ascii="宋体" w:hAnsi="宋体" w:hint="eastAsia"/>
                <w:sz w:val="24"/>
                <w:szCs w:val="24"/>
              </w:rPr>
              <w:t>管理</w:t>
            </w:r>
            <w:r>
              <w:rPr>
                <w:rFonts w:ascii="宋体" w:hAnsi="宋体"/>
                <w:sz w:val="24"/>
                <w:szCs w:val="24"/>
              </w:rPr>
              <w:t>办法，加强</w:t>
            </w:r>
            <w:r>
              <w:rPr>
                <w:rFonts w:ascii="宋体" w:hAnsi="宋体" w:hint="eastAsia"/>
                <w:sz w:val="24"/>
                <w:szCs w:val="24"/>
              </w:rPr>
              <w:t>监督自查</w:t>
            </w:r>
            <w:r w:rsidRPr="00A30E52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vAlign w:val="center"/>
          </w:tcPr>
          <w:p w:rsidR="00101F69" w:rsidRPr="00A30E52" w:rsidRDefault="00101F69" w:rsidP="00101F69">
            <w:pPr>
              <w:jc w:val="center"/>
              <w:rPr>
                <w:sz w:val="24"/>
                <w:szCs w:val="24"/>
              </w:rPr>
            </w:pPr>
            <w:r w:rsidRPr="00A30E52">
              <w:rPr>
                <w:rFonts w:hint="eastAsia"/>
                <w:sz w:val="24"/>
                <w:szCs w:val="24"/>
              </w:rPr>
              <w:t>实时监督</w:t>
            </w:r>
          </w:p>
        </w:tc>
        <w:tc>
          <w:tcPr>
            <w:tcW w:w="2674" w:type="dxa"/>
            <w:vAlign w:val="center"/>
          </w:tcPr>
          <w:p w:rsidR="00101F69" w:rsidRDefault="00101F69" w:rsidP="006B20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纪委</w:t>
            </w:r>
            <w:r w:rsidRPr="00A30E52">
              <w:rPr>
                <w:rFonts w:hint="eastAsia"/>
                <w:sz w:val="24"/>
                <w:szCs w:val="24"/>
              </w:rPr>
              <w:t>监察处</w:t>
            </w:r>
          </w:p>
          <w:p w:rsidR="006B20B1" w:rsidRPr="00A30E52" w:rsidRDefault="006B20B1" w:rsidP="006B20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分管副处长</w:t>
            </w:r>
          </w:p>
        </w:tc>
        <w:tc>
          <w:tcPr>
            <w:tcW w:w="2051" w:type="dxa"/>
            <w:vAlign w:val="center"/>
          </w:tcPr>
          <w:p w:rsidR="00101F69" w:rsidRPr="00A30E52" w:rsidRDefault="006B20B1" w:rsidP="00101F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分管副处长</w:t>
            </w:r>
          </w:p>
        </w:tc>
      </w:tr>
      <w:tr w:rsidR="00101F69" w:rsidRPr="00A11436" w:rsidTr="00101F69">
        <w:trPr>
          <w:trHeight w:val="775"/>
        </w:trPr>
        <w:tc>
          <w:tcPr>
            <w:tcW w:w="671" w:type="dxa"/>
            <w:vAlign w:val="center"/>
          </w:tcPr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3548" w:type="dxa"/>
            <w:vAlign w:val="center"/>
          </w:tcPr>
          <w:p w:rsidR="00101F69" w:rsidRPr="00A11436" w:rsidRDefault="00101F69" w:rsidP="00101F6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安全检查及灭火器购置与维护管理</w:t>
            </w:r>
          </w:p>
        </w:tc>
        <w:tc>
          <w:tcPr>
            <w:tcW w:w="851" w:type="dxa"/>
            <w:vAlign w:val="center"/>
          </w:tcPr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二级</w:t>
            </w:r>
          </w:p>
        </w:tc>
        <w:tc>
          <w:tcPr>
            <w:tcW w:w="3118" w:type="dxa"/>
            <w:vAlign w:val="center"/>
          </w:tcPr>
          <w:p w:rsidR="00101F69" w:rsidRPr="00A30E52" w:rsidRDefault="00101F69" w:rsidP="00101F69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严格按照</w:t>
            </w:r>
            <w:r>
              <w:rPr>
                <w:rFonts w:ascii="宋体" w:hAnsi="宋体"/>
                <w:sz w:val="24"/>
                <w:szCs w:val="24"/>
              </w:rPr>
              <w:t>招投标采购</w:t>
            </w:r>
            <w:r>
              <w:rPr>
                <w:rFonts w:ascii="宋体" w:hAnsi="宋体" w:hint="eastAsia"/>
                <w:sz w:val="24"/>
                <w:szCs w:val="24"/>
              </w:rPr>
              <w:t>管理</w:t>
            </w:r>
            <w:r>
              <w:rPr>
                <w:rFonts w:ascii="宋体" w:hAnsi="宋体"/>
                <w:sz w:val="24"/>
                <w:szCs w:val="24"/>
              </w:rPr>
              <w:t>办法，</w:t>
            </w:r>
            <w:r w:rsidRPr="00A30E52">
              <w:rPr>
                <w:rFonts w:hint="eastAsia"/>
                <w:sz w:val="24"/>
                <w:szCs w:val="24"/>
              </w:rPr>
              <w:t>执行消防管理规定，强化日常</w:t>
            </w:r>
            <w:r>
              <w:rPr>
                <w:rFonts w:hint="eastAsia"/>
                <w:sz w:val="24"/>
                <w:szCs w:val="24"/>
              </w:rPr>
              <w:t>安全</w:t>
            </w:r>
            <w:r w:rsidRPr="00A30E52">
              <w:rPr>
                <w:rFonts w:hint="eastAsia"/>
                <w:sz w:val="24"/>
                <w:szCs w:val="24"/>
              </w:rPr>
              <w:t>检查。</w:t>
            </w:r>
          </w:p>
        </w:tc>
        <w:tc>
          <w:tcPr>
            <w:tcW w:w="1559" w:type="dxa"/>
            <w:vAlign w:val="center"/>
          </w:tcPr>
          <w:p w:rsidR="00101F69" w:rsidRPr="00A30E52" w:rsidRDefault="00101F69" w:rsidP="00101F69">
            <w:pPr>
              <w:jc w:val="center"/>
              <w:rPr>
                <w:sz w:val="24"/>
                <w:szCs w:val="24"/>
              </w:rPr>
            </w:pPr>
            <w:r w:rsidRPr="00A30E52">
              <w:rPr>
                <w:rFonts w:hint="eastAsia"/>
                <w:sz w:val="24"/>
                <w:szCs w:val="24"/>
              </w:rPr>
              <w:t>实时监督</w:t>
            </w:r>
          </w:p>
        </w:tc>
        <w:tc>
          <w:tcPr>
            <w:tcW w:w="2674" w:type="dxa"/>
            <w:vAlign w:val="center"/>
          </w:tcPr>
          <w:p w:rsidR="006B20B1" w:rsidRDefault="00101F69" w:rsidP="006B20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纪委</w:t>
            </w:r>
            <w:r w:rsidRPr="00A30E52">
              <w:rPr>
                <w:rFonts w:hint="eastAsia"/>
                <w:sz w:val="24"/>
                <w:szCs w:val="24"/>
              </w:rPr>
              <w:t>监察处</w:t>
            </w:r>
          </w:p>
          <w:p w:rsidR="00101F69" w:rsidRPr="00A30E52" w:rsidRDefault="006B20B1" w:rsidP="006B20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分管副处长</w:t>
            </w:r>
          </w:p>
        </w:tc>
        <w:tc>
          <w:tcPr>
            <w:tcW w:w="2051" w:type="dxa"/>
            <w:vAlign w:val="center"/>
          </w:tcPr>
          <w:p w:rsidR="00101F69" w:rsidRPr="00A30E52" w:rsidRDefault="006B20B1" w:rsidP="00101F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分管副处长</w:t>
            </w:r>
          </w:p>
        </w:tc>
      </w:tr>
      <w:tr w:rsidR="00101F69" w:rsidRPr="00A11436" w:rsidTr="00101F69">
        <w:trPr>
          <w:trHeight w:val="793"/>
        </w:trPr>
        <w:tc>
          <w:tcPr>
            <w:tcW w:w="671" w:type="dxa"/>
            <w:vAlign w:val="center"/>
          </w:tcPr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3548" w:type="dxa"/>
            <w:vAlign w:val="center"/>
          </w:tcPr>
          <w:p w:rsidR="00101F69" w:rsidRPr="00A11436" w:rsidRDefault="00101F69" w:rsidP="00101F6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校园治安巡逻、110接处警及协助公安侦破查处治安案件工作</w:t>
            </w:r>
          </w:p>
        </w:tc>
        <w:tc>
          <w:tcPr>
            <w:tcW w:w="851" w:type="dxa"/>
            <w:vAlign w:val="center"/>
          </w:tcPr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三级</w:t>
            </w:r>
          </w:p>
        </w:tc>
        <w:tc>
          <w:tcPr>
            <w:tcW w:w="3118" w:type="dxa"/>
            <w:vAlign w:val="center"/>
          </w:tcPr>
          <w:p w:rsidR="00101F69" w:rsidRPr="00A30E52" w:rsidRDefault="00101F69" w:rsidP="00101F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严格队伍管理</w:t>
            </w:r>
            <w:r>
              <w:rPr>
                <w:sz w:val="24"/>
                <w:szCs w:val="24"/>
              </w:rPr>
              <w:t>，</w:t>
            </w:r>
            <w:r w:rsidRPr="00A30E52">
              <w:rPr>
                <w:rFonts w:hint="eastAsia"/>
                <w:sz w:val="24"/>
                <w:szCs w:val="24"/>
              </w:rPr>
              <w:t>落实巡逻要求，</w:t>
            </w:r>
            <w:r>
              <w:rPr>
                <w:rFonts w:hint="eastAsia"/>
                <w:sz w:val="24"/>
                <w:szCs w:val="24"/>
              </w:rPr>
              <w:t>提高</w:t>
            </w:r>
            <w:r>
              <w:rPr>
                <w:sz w:val="24"/>
                <w:szCs w:val="24"/>
              </w:rPr>
              <w:t>服务</w:t>
            </w:r>
            <w:r>
              <w:rPr>
                <w:rFonts w:hint="eastAsia"/>
                <w:sz w:val="24"/>
                <w:szCs w:val="24"/>
              </w:rPr>
              <w:t>水平</w:t>
            </w:r>
            <w:r w:rsidRPr="00A30E52"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1559" w:type="dxa"/>
            <w:vAlign w:val="center"/>
          </w:tcPr>
          <w:p w:rsidR="00101F69" w:rsidRPr="00A30E52" w:rsidRDefault="00101F69" w:rsidP="00101F69">
            <w:pPr>
              <w:jc w:val="center"/>
              <w:rPr>
                <w:sz w:val="24"/>
                <w:szCs w:val="24"/>
              </w:rPr>
            </w:pPr>
            <w:r w:rsidRPr="00A30E52">
              <w:rPr>
                <w:rFonts w:hint="eastAsia"/>
                <w:sz w:val="24"/>
                <w:szCs w:val="24"/>
              </w:rPr>
              <w:t>实时监督</w:t>
            </w:r>
          </w:p>
        </w:tc>
        <w:tc>
          <w:tcPr>
            <w:tcW w:w="2674" w:type="dxa"/>
            <w:vAlign w:val="center"/>
          </w:tcPr>
          <w:p w:rsidR="00101F69" w:rsidRPr="00A30E52" w:rsidRDefault="006B20B1" w:rsidP="006B20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分管副处长</w:t>
            </w:r>
          </w:p>
        </w:tc>
        <w:tc>
          <w:tcPr>
            <w:tcW w:w="2051" w:type="dxa"/>
            <w:vAlign w:val="center"/>
          </w:tcPr>
          <w:p w:rsidR="00101F69" w:rsidRPr="00A30E52" w:rsidRDefault="006B20B1" w:rsidP="00101F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分管副处长</w:t>
            </w:r>
          </w:p>
        </w:tc>
      </w:tr>
      <w:tr w:rsidR="00101F69" w:rsidRPr="00A11436" w:rsidTr="00101F69">
        <w:trPr>
          <w:trHeight w:val="793"/>
        </w:trPr>
        <w:tc>
          <w:tcPr>
            <w:tcW w:w="671" w:type="dxa"/>
            <w:vAlign w:val="center"/>
          </w:tcPr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3548" w:type="dxa"/>
            <w:vAlign w:val="center"/>
          </w:tcPr>
          <w:p w:rsidR="00101F69" w:rsidRPr="00A11436" w:rsidRDefault="00101F69" w:rsidP="00101F6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校园巡逻公务车辆使用维护及燃油费管理</w:t>
            </w:r>
          </w:p>
        </w:tc>
        <w:tc>
          <w:tcPr>
            <w:tcW w:w="851" w:type="dxa"/>
            <w:vAlign w:val="center"/>
          </w:tcPr>
          <w:p w:rsidR="00101F69" w:rsidRPr="00A11436" w:rsidRDefault="00101F69" w:rsidP="00101F6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二级</w:t>
            </w:r>
          </w:p>
        </w:tc>
        <w:tc>
          <w:tcPr>
            <w:tcW w:w="3118" w:type="dxa"/>
            <w:vAlign w:val="center"/>
          </w:tcPr>
          <w:p w:rsidR="00101F69" w:rsidRPr="00A30E52" w:rsidRDefault="00101F69" w:rsidP="00101F69">
            <w:pPr>
              <w:rPr>
                <w:sz w:val="24"/>
                <w:szCs w:val="24"/>
              </w:rPr>
            </w:pPr>
            <w:r w:rsidRPr="00A30E52">
              <w:rPr>
                <w:rFonts w:hint="eastAsia"/>
                <w:sz w:val="24"/>
                <w:szCs w:val="24"/>
              </w:rPr>
              <w:t>加强巡逻公务车辆日常管理，落实专车专牌和定点油站措施，强化核对工作。</w:t>
            </w:r>
          </w:p>
        </w:tc>
        <w:tc>
          <w:tcPr>
            <w:tcW w:w="1559" w:type="dxa"/>
            <w:vAlign w:val="center"/>
          </w:tcPr>
          <w:p w:rsidR="00101F69" w:rsidRPr="00A30E52" w:rsidRDefault="00101F69" w:rsidP="00101F69">
            <w:pPr>
              <w:jc w:val="center"/>
              <w:rPr>
                <w:sz w:val="24"/>
                <w:szCs w:val="24"/>
              </w:rPr>
            </w:pPr>
            <w:r w:rsidRPr="00A30E52">
              <w:rPr>
                <w:rFonts w:hint="eastAsia"/>
                <w:sz w:val="24"/>
                <w:szCs w:val="24"/>
              </w:rPr>
              <w:t>实时监督</w:t>
            </w:r>
          </w:p>
        </w:tc>
        <w:tc>
          <w:tcPr>
            <w:tcW w:w="2674" w:type="dxa"/>
            <w:vAlign w:val="center"/>
          </w:tcPr>
          <w:p w:rsidR="006B20B1" w:rsidRDefault="00101F69" w:rsidP="006B20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纪委</w:t>
            </w:r>
            <w:r w:rsidRPr="00A30E52">
              <w:rPr>
                <w:rFonts w:hint="eastAsia"/>
                <w:sz w:val="24"/>
                <w:szCs w:val="24"/>
              </w:rPr>
              <w:t>监察处</w:t>
            </w:r>
          </w:p>
          <w:p w:rsidR="00101F69" w:rsidRPr="00A30E52" w:rsidRDefault="006B20B1" w:rsidP="006B20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分管副处长</w:t>
            </w:r>
          </w:p>
        </w:tc>
        <w:tc>
          <w:tcPr>
            <w:tcW w:w="2051" w:type="dxa"/>
            <w:vAlign w:val="center"/>
          </w:tcPr>
          <w:p w:rsidR="00101F69" w:rsidRPr="00A30E52" w:rsidRDefault="006B20B1" w:rsidP="00101F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处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长</w:t>
            </w:r>
          </w:p>
        </w:tc>
      </w:tr>
      <w:tr w:rsidR="00094702" w:rsidRPr="00A11436" w:rsidTr="00101F69">
        <w:trPr>
          <w:trHeight w:val="793"/>
        </w:trPr>
        <w:tc>
          <w:tcPr>
            <w:tcW w:w="671" w:type="dxa"/>
            <w:vAlign w:val="center"/>
          </w:tcPr>
          <w:p w:rsidR="00094702" w:rsidRPr="00A11436" w:rsidRDefault="00094702" w:rsidP="00094702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3548" w:type="dxa"/>
            <w:vAlign w:val="center"/>
          </w:tcPr>
          <w:p w:rsidR="00094702" w:rsidRPr="00A11436" w:rsidRDefault="00094702" w:rsidP="0009470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集体户口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管理</w:t>
            </w:r>
          </w:p>
        </w:tc>
        <w:tc>
          <w:tcPr>
            <w:tcW w:w="851" w:type="dxa"/>
            <w:vAlign w:val="center"/>
          </w:tcPr>
          <w:p w:rsidR="00094702" w:rsidRPr="00A11436" w:rsidRDefault="00094702" w:rsidP="00094702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三级</w:t>
            </w:r>
          </w:p>
        </w:tc>
        <w:tc>
          <w:tcPr>
            <w:tcW w:w="3118" w:type="dxa"/>
            <w:vAlign w:val="center"/>
          </w:tcPr>
          <w:p w:rsidR="00094702" w:rsidRPr="00A30E52" w:rsidRDefault="00094702" w:rsidP="0009470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严格按照</w:t>
            </w:r>
            <w:r>
              <w:rPr>
                <w:rFonts w:ascii="宋体" w:hAnsi="宋体"/>
                <w:sz w:val="24"/>
                <w:szCs w:val="24"/>
              </w:rPr>
              <w:t>公安机关户籍管理公定办理</w:t>
            </w:r>
          </w:p>
        </w:tc>
        <w:tc>
          <w:tcPr>
            <w:tcW w:w="1559" w:type="dxa"/>
            <w:vAlign w:val="center"/>
          </w:tcPr>
          <w:p w:rsidR="00094702" w:rsidRPr="00A30E52" w:rsidRDefault="00094702" w:rsidP="00094702">
            <w:pPr>
              <w:jc w:val="center"/>
              <w:rPr>
                <w:sz w:val="24"/>
                <w:szCs w:val="24"/>
              </w:rPr>
            </w:pPr>
            <w:r w:rsidRPr="00A30E52">
              <w:rPr>
                <w:rFonts w:hint="eastAsia"/>
                <w:sz w:val="24"/>
                <w:szCs w:val="24"/>
              </w:rPr>
              <w:t>实时监督</w:t>
            </w:r>
          </w:p>
        </w:tc>
        <w:tc>
          <w:tcPr>
            <w:tcW w:w="2674" w:type="dxa"/>
            <w:vAlign w:val="center"/>
          </w:tcPr>
          <w:p w:rsidR="00094702" w:rsidRPr="00A30E52" w:rsidRDefault="00094702" w:rsidP="000947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处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长</w:t>
            </w:r>
          </w:p>
        </w:tc>
        <w:tc>
          <w:tcPr>
            <w:tcW w:w="2051" w:type="dxa"/>
            <w:vAlign w:val="center"/>
          </w:tcPr>
          <w:p w:rsidR="00094702" w:rsidRPr="00A30E52" w:rsidRDefault="00094702" w:rsidP="000947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处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长</w:t>
            </w:r>
          </w:p>
        </w:tc>
      </w:tr>
      <w:tr w:rsidR="00094702" w:rsidRPr="00A11436" w:rsidTr="00101F69">
        <w:trPr>
          <w:trHeight w:val="793"/>
        </w:trPr>
        <w:tc>
          <w:tcPr>
            <w:tcW w:w="671" w:type="dxa"/>
            <w:vAlign w:val="center"/>
          </w:tcPr>
          <w:p w:rsidR="00094702" w:rsidRPr="00A11436" w:rsidRDefault="00094702" w:rsidP="00094702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3548" w:type="dxa"/>
            <w:vAlign w:val="center"/>
          </w:tcPr>
          <w:p w:rsidR="00094702" w:rsidRPr="00A11436" w:rsidRDefault="00094702" w:rsidP="0009470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日常对外业务接待与服务</w:t>
            </w:r>
          </w:p>
        </w:tc>
        <w:tc>
          <w:tcPr>
            <w:tcW w:w="851" w:type="dxa"/>
            <w:vAlign w:val="center"/>
          </w:tcPr>
          <w:p w:rsidR="00094702" w:rsidRPr="00A11436" w:rsidRDefault="00094702" w:rsidP="00094702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11436">
              <w:rPr>
                <w:rFonts w:asciiTheme="minorEastAsia" w:eastAsiaTheme="minorEastAsia" w:hAnsiTheme="minorEastAsia" w:hint="eastAsia"/>
                <w:sz w:val="24"/>
                <w:szCs w:val="24"/>
              </w:rPr>
              <w:t>三级</w:t>
            </w:r>
          </w:p>
        </w:tc>
        <w:tc>
          <w:tcPr>
            <w:tcW w:w="3118" w:type="dxa"/>
            <w:vAlign w:val="center"/>
          </w:tcPr>
          <w:p w:rsidR="00094702" w:rsidRPr="00A30E52" w:rsidRDefault="00094702" w:rsidP="00094702">
            <w:pPr>
              <w:rPr>
                <w:sz w:val="24"/>
                <w:szCs w:val="24"/>
              </w:rPr>
            </w:pPr>
            <w:r w:rsidRPr="00A30E52">
              <w:rPr>
                <w:rFonts w:ascii="宋体" w:hAnsi="宋体" w:hint="eastAsia"/>
                <w:sz w:val="24"/>
                <w:szCs w:val="24"/>
              </w:rPr>
              <w:t>严格</w:t>
            </w:r>
            <w:r>
              <w:rPr>
                <w:rFonts w:ascii="宋体" w:hAnsi="宋体" w:hint="eastAsia"/>
                <w:sz w:val="24"/>
                <w:szCs w:val="24"/>
              </w:rPr>
              <w:t>按照</w:t>
            </w:r>
            <w:r w:rsidRPr="00A30E52">
              <w:rPr>
                <w:rFonts w:ascii="宋体" w:hAnsi="宋体" w:hint="eastAsia"/>
                <w:sz w:val="24"/>
                <w:szCs w:val="24"/>
              </w:rPr>
              <w:t>规定，增强廉政意识，提高服务质量。</w:t>
            </w:r>
          </w:p>
        </w:tc>
        <w:tc>
          <w:tcPr>
            <w:tcW w:w="1559" w:type="dxa"/>
            <w:vAlign w:val="center"/>
          </w:tcPr>
          <w:p w:rsidR="00094702" w:rsidRPr="00A30E52" w:rsidRDefault="00094702" w:rsidP="00094702">
            <w:pPr>
              <w:jc w:val="center"/>
              <w:rPr>
                <w:sz w:val="24"/>
                <w:szCs w:val="24"/>
              </w:rPr>
            </w:pPr>
            <w:r w:rsidRPr="00A30E52">
              <w:rPr>
                <w:rFonts w:hint="eastAsia"/>
                <w:sz w:val="24"/>
                <w:szCs w:val="24"/>
              </w:rPr>
              <w:t>实时监督</w:t>
            </w:r>
          </w:p>
        </w:tc>
        <w:tc>
          <w:tcPr>
            <w:tcW w:w="2674" w:type="dxa"/>
            <w:vAlign w:val="center"/>
          </w:tcPr>
          <w:p w:rsidR="00094702" w:rsidRPr="00A30E52" w:rsidRDefault="00094702" w:rsidP="000947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处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长</w:t>
            </w:r>
          </w:p>
        </w:tc>
        <w:tc>
          <w:tcPr>
            <w:tcW w:w="2051" w:type="dxa"/>
            <w:vAlign w:val="center"/>
          </w:tcPr>
          <w:p w:rsidR="00094702" w:rsidRPr="00A30E52" w:rsidRDefault="00094702" w:rsidP="000947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处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长</w:t>
            </w:r>
          </w:p>
        </w:tc>
      </w:tr>
    </w:tbl>
    <w:p w:rsidR="00087FC8" w:rsidRDefault="00087FC8" w:rsidP="00087FC8">
      <w:pPr>
        <w:rPr>
          <w:sz w:val="24"/>
        </w:rPr>
      </w:pPr>
      <w:r>
        <w:rPr>
          <w:rFonts w:hint="eastAsia"/>
          <w:sz w:val="24"/>
        </w:rPr>
        <w:t>说明：</w:t>
      </w:r>
      <w:r>
        <w:rPr>
          <w:rFonts w:hint="eastAsia"/>
          <w:sz w:val="24"/>
        </w:rPr>
        <w:t>1.</w:t>
      </w:r>
      <w:r>
        <w:rPr>
          <w:rFonts w:hint="eastAsia"/>
          <w:sz w:val="24"/>
        </w:rPr>
        <w:t>监督方式指实时监督、考核监督、审计监督、专项检查监督、召开会议座谈或测评等形式；</w:t>
      </w:r>
    </w:p>
    <w:p w:rsidR="00087FC8" w:rsidRPr="00087FC8" w:rsidRDefault="00087FC8" w:rsidP="00087FC8">
      <w:pPr>
        <w:ind w:leftChars="342" w:left="838" w:hangingChars="50" w:hanging="120"/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监督部门是指一级风险点由分管校领导和相关职能部门监督，二级风险点由部门主要领导和学校纪检监察部门监督，三级风险点由部门主管领导监督。</w:t>
      </w:r>
    </w:p>
    <w:sectPr w:rsidR="00087FC8" w:rsidRPr="00087FC8" w:rsidSect="00101F69">
      <w:pgSz w:w="16838" w:h="11906" w:orient="landscape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E80" w:rsidRDefault="004E6E80" w:rsidP="00F12131">
      <w:r>
        <w:separator/>
      </w:r>
    </w:p>
  </w:endnote>
  <w:endnote w:type="continuationSeparator" w:id="0">
    <w:p w:rsidR="004E6E80" w:rsidRDefault="004E6E80" w:rsidP="00F12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altName w:val="新宋体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E80" w:rsidRDefault="004E6E80" w:rsidP="00F12131">
      <w:r>
        <w:separator/>
      </w:r>
    </w:p>
  </w:footnote>
  <w:footnote w:type="continuationSeparator" w:id="0">
    <w:p w:rsidR="004E6E80" w:rsidRDefault="004E6E80" w:rsidP="00F121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78"/>
    <w:rsid w:val="000043FA"/>
    <w:rsid w:val="00006C25"/>
    <w:rsid w:val="00007638"/>
    <w:rsid w:val="0001051D"/>
    <w:rsid w:val="0002223B"/>
    <w:rsid w:val="000228AB"/>
    <w:rsid w:val="0003209A"/>
    <w:rsid w:val="00032266"/>
    <w:rsid w:val="0003259E"/>
    <w:rsid w:val="00032611"/>
    <w:rsid w:val="00034F2B"/>
    <w:rsid w:val="000371BF"/>
    <w:rsid w:val="00053864"/>
    <w:rsid w:val="000553B2"/>
    <w:rsid w:val="000710BE"/>
    <w:rsid w:val="00071A29"/>
    <w:rsid w:val="00074BB7"/>
    <w:rsid w:val="00076779"/>
    <w:rsid w:val="00087FC8"/>
    <w:rsid w:val="00091618"/>
    <w:rsid w:val="0009203D"/>
    <w:rsid w:val="00094702"/>
    <w:rsid w:val="000A3779"/>
    <w:rsid w:val="000A38C5"/>
    <w:rsid w:val="000C6337"/>
    <w:rsid w:val="000C6FB3"/>
    <w:rsid w:val="000D0683"/>
    <w:rsid w:val="000D6552"/>
    <w:rsid w:val="000E0E64"/>
    <w:rsid w:val="000E11B5"/>
    <w:rsid w:val="000E1C4D"/>
    <w:rsid w:val="000E5E91"/>
    <w:rsid w:val="000E6240"/>
    <w:rsid w:val="000F3189"/>
    <w:rsid w:val="0010086D"/>
    <w:rsid w:val="00101F69"/>
    <w:rsid w:val="0010715C"/>
    <w:rsid w:val="00113F1D"/>
    <w:rsid w:val="00123809"/>
    <w:rsid w:val="001259DD"/>
    <w:rsid w:val="0012644F"/>
    <w:rsid w:val="0012724E"/>
    <w:rsid w:val="00130A7A"/>
    <w:rsid w:val="00135ECC"/>
    <w:rsid w:val="00140A39"/>
    <w:rsid w:val="001442FE"/>
    <w:rsid w:val="00144BAD"/>
    <w:rsid w:val="00145EBE"/>
    <w:rsid w:val="00156548"/>
    <w:rsid w:val="0016153F"/>
    <w:rsid w:val="00167467"/>
    <w:rsid w:val="00170385"/>
    <w:rsid w:val="001705AA"/>
    <w:rsid w:val="001721AA"/>
    <w:rsid w:val="001722DB"/>
    <w:rsid w:val="001752BA"/>
    <w:rsid w:val="001843BD"/>
    <w:rsid w:val="00186457"/>
    <w:rsid w:val="001908B3"/>
    <w:rsid w:val="00192008"/>
    <w:rsid w:val="00192554"/>
    <w:rsid w:val="001937CC"/>
    <w:rsid w:val="001953B5"/>
    <w:rsid w:val="00195893"/>
    <w:rsid w:val="00195DC8"/>
    <w:rsid w:val="00195E90"/>
    <w:rsid w:val="00196A7B"/>
    <w:rsid w:val="001B2A34"/>
    <w:rsid w:val="001C4606"/>
    <w:rsid w:val="001C4D3D"/>
    <w:rsid w:val="001C6D29"/>
    <w:rsid w:val="001C72DE"/>
    <w:rsid w:val="001D2FEB"/>
    <w:rsid w:val="001D755A"/>
    <w:rsid w:val="001F0BB7"/>
    <w:rsid w:val="001F13A8"/>
    <w:rsid w:val="001F44A7"/>
    <w:rsid w:val="0020003F"/>
    <w:rsid w:val="00200F79"/>
    <w:rsid w:val="00201F6D"/>
    <w:rsid w:val="00213924"/>
    <w:rsid w:val="00214F4F"/>
    <w:rsid w:val="00217807"/>
    <w:rsid w:val="00240684"/>
    <w:rsid w:val="0024381C"/>
    <w:rsid w:val="0024590C"/>
    <w:rsid w:val="00252FD8"/>
    <w:rsid w:val="002533A1"/>
    <w:rsid w:val="00254E47"/>
    <w:rsid w:val="00257E38"/>
    <w:rsid w:val="00260AC0"/>
    <w:rsid w:val="00264C48"/>
    <w:rsid w:val="00265F2B"/>
    <w:rsid w:val="00273840"/>
    <w:rsid w:val="00273A61"/>
    <w:rsid w:val="0027491E"/>
    <w:rsid w:val="00276AF0"/>
    <w:rsid w:val="00281DE5"/>
    <w:rsid w:val="002A5390"/>
    <w:rsid w:val="002A6766"/>
    <w:rsid w:val="002B0FB6"/>
    <w:rsid w:val="002B598E"/>
    <w:rsid w:val="002B619E"/>
    <w:rsid w:val="002D0119"/>
    <w:rsid w:val="002D24A8"/>
    <w:rsid w:val="002D322A"/>
    <w:rsid w:val="002D371F"/>
    <w:rsid w:val="002E60C3"/>
    <w:rsid w:val="002F2204"/>
    <w:rsid w:val="00305B33"/>
    <w:rsid w:val="00313DAF"/>
    <w:rsid w:val="003220AE"/>
    <w:rsid w:val="0033000E"/>
    <w:rsid w:val="00341545"/>
    <w:rsid w:val="00345DF5"/>
    <w:rsid w:val="00347A19"/>
    <w:rsid w:val="00351C97"/>
    <w:rsid w:val="0035349C"/>
    <w:rsid w:val="00353E8B"/>
    <w:rsid w:val="00355AAA"/>
    <w:rsid w:val="00356D0B"/>
    <w:rsid w:val="00356F7B"/>
    <w:rsid w:val="003615A0"/>
    <w:rsid w:val="00366307"/>
    <w:rsid w:val="003714D2"/>
    <w:rsid w:val="00380EED"/>
    <w:rsid w:val="00381700"/>
    <w:rsid w:val="00381753"/>
    <w:rsid w:val="00382282"/>
    <w:rsid w:val="00396681"/>
    <w:rsid w:val="003A30CB"/>
    <w:rsid w:val="003A4914"/>
    <w:rsid w:val="003A6419"/>
    <w:rsid w:val="003B2413"/>
    <w:rsid w:val="003B70CD"/>
    <w:rsid w:val="003C0A2B"/>
    <w:rsid w:val="003D4579"/>
    <w:rsid w:val="003D6837"/>
    <w:rsid w:val="003D6E06"/>
    <w:rsid w:val="003E2E47"/>
    <w:rsid w:val="003E7CB4"/>
    <w:rsid w:val="003F5A33"/>
    <w:rsid w:val="00400946"/>
    <w:rsid w:val="0040252C"/>
    <w:rsid w:val="004043ED"/>
    <w:rsid w:val="004049D1"/>
    <w:rsid w:val="00404B1C"/>
    <w:rsid w:val="004120AA"/>
    <w:rsid w:val="00412307"/>
    <w:rsid w:val="00413689"/>
    <w:rsid w:val="00416C9C"/>
    <w:rsid w:val="004208F7"/>
    <w:rsid w:val="00427B5F"/>
    <w:rsid w:val="00430DB6"/>
    <w:rsid w:val="00431A85"/>
    <w:rsid w:val="00434A8C"/>
    <w:rsid w:val="004359C8"/>
    <w:rsid w:val="0044236B"/>
    <w:rsid w:val="00443823"/>
    <w:rsid w:val="00444AEB"/>
    <w:rsid w:val="004471EB"/>
    <w:rsid w:val="00453CA4"/>
    <w:rsid w:val="00457570"/>
    <w:rsid w:val="00460E37"/>
    <w:rsid w:val="0046292B"/>
    <w:rsid w:val="00466AD5"/>
    <w:rsid w:val="004726EB"/>
    <w:rsid w:val="00473040"/>
    <w:rsid w:val="004843D2"/>
    <w:rsid w:val="0049376A"/>
    <w:rsid w:val="004B40FE"/>
    <w:rsid w:val="004B4338"/>
    <w:rsid w:val="004B47F9"/>
    <w:rsid w:val="004C6821"/>
    <w:rsid w:val="004D09E9"/>
    <w:rsid w:val="004D34AE"/>
    <w:rsid w:val="004D672F"/>
    <w:rsid w:val="004D7A7A"/>
    <w:rsid w:val="004E6E80"/>
    <w:rsid w:val="004E7C90"/>
    <w:rsid w:val="004F185E"/>
    <w:rsid w:val="004F3942"/>
    <w:rsid w:val="004F4421"/>
    <w:rsid w:val="0050192E"/>
    <w:rsid w:val="005035F3"/>
    <w:rsid w:val="005037EB"/>
    <w:rsid w:val="00503F1D"/>
    <w:rsid w:val="005114BB"/>
    <w:rsid w:val="00525B3D"/>
    <w:rsid w:val="00525FD5"/>
    <w:rsid w:val="005274F1"/>
    <w:rsid w:val="00530431"/>
    <w:rsid w:val="00531BC4"/>
    <w:rsid w:val="00532870"/>
    <w:rsid w:val="0053525B"/>
    <w:rsid w:val="0054353E"/>
    <w:rsid w:val="00543C9E"/>
    <w:rsid w:val="00550C3E"/>
    <w:rsid w:val="005515DA"/>
    <w:rsid w:val="00565127"/>
    <w:rsid w:val="00567308"/>
    <w:rsid w:val="0057249E"/>
    <w:rsid w:val="00573419"/>
    <w:rsid w:val="00574757"/>
    <w:rsid w:val="00576038"/>
    <w:rsid w:val="00582DCF"/>
    <w:rsid w:val="005911B1"/>
    <w:rsid w:val="00596E56"/>
    <w:rsid w:val="00597794"/>
    <w:rsid w:val="005A0DD7"/>
    <w:rsid w:val="005A1550"/>
    <w:rsid w:val="005C1C54"/>
    <w:rsid w:val="005C5508"/>
    <w:rsid w:val="005C7695"/>
    <w:rsid w:val="005D1440"/>
    <w:rsid w:val="005E158C"/>
    <w:rsid w:val="005E280B"/>
    <w:rsid w:val="005E7941"/>
    <w:rsid w:val="005F1E4D"/>
    <w:rsid w:val="005F22BD"/>
    <w:rsid w:val="005F243F"/>
    <w:rsid w:val="0060199F"/>
    <w:rsid w:val="00611FEC"/>
    <w:rsid w:val="006177A1"/>
    <w:rsid w:val="00624219"/>
    <w:rsid w:val="006303D0"/>
    <w:rsid w:val="00632270"/>
    <w:rsid w:val="0063549C"/>
    <w:rsid w:val="00637665"/>
    <w:rsid w:val="00663F29"/>
    <w:rsid w:val="00673C8A"/>
    <w:rsid w:val="00674235"/>
    <w:rsid w:val="00674BF2"/>
    <w:rsid w:val="00680BA0"/>
    <w:rsid w:val="00692BE4"/>
    <w:rsid w:val="00693E3B"/>
    <w:rsid w:val="00694F64"/>
    <w:rsid w:val="006B20B1"/>
    <w:rsid w:val="006B34DC"/>
    <w:rsid w:val="006C2680"/>
    <w:rsid w:val="006C4146"/>
    <w:rsid w:val="006C4F1A"/>
    <w:rsid w:val="006C5119"/>
    <w:rsid w:val="006C6735"/>
    <w:rsid w:val="006E7C1D"/>
    <w:rsid w:val="006F41CA"/>
    <w:rsid w:val="006F5379"/>
    <w:rsid w:val="007017DD"/>
    <w:rsid w:val="00704B46"/>
    <w:rsid w:val="0070652E"/>
    <w:rsid w:val="00706EE4"/>
    <w:rsid w:val="00720EF7"/>
    <w:rsid w:val="007224FD"/>
    <w:rsid w:val="0072412E"/>
    <w:rsid w:val="0073464D"/>
    <w:rsid w:val="007424C6"/>
    <w:rsid w:val="007433C5"/>
    <w:rsid w:val="00754EEC"/>
    <w:rsid w:val="00764214"/>
    <w:rsid w:val="0076462D"/>
    <w:rsid w:val="00766FD0"/>
    <w:rsid w:val="00771957"/>
    <w:rsid w:val="0077209E"/>
    <w:rsid w:val="00774366"/>
    <w:rsid w:val="00775A4E"/>
    <w:rsid w:val="00776395"/>
    <w:rsid w:val="007817E2"/>
    <w:rsid w:val="00786BB0"/>
    <w:rsid w:val="007929F7"/>
    <w:rsid w:val="00793AA3"/>
    <w:rsid w:val="007A0BD9"/>
    <w:rsid w:val="007A5B8B"/>
    <w:rsid w:val="007B108E"/>
    <w:rsid w:val="007B62AB"/>
    <w:rsid w:val="007B6E8A"/>
    <w:rsid w:val="007C3F17"/>
    <w:rsid w:val="007C49B9"/>
    <w:rsid w:val="007D6453"/>
    <w:rsid w:val="007E4EF2"/>
    <w:rsid w:val="007E6302"/>
    <w:rsid w:val="007E6C0F"/>
    <w:rsid w:val="00801B31"/>
    <w:rsid w:val="008058D6"/>
    <w:rsid w:val="00806285"/>
    <w:rsid w:val="00820C61"/>
    <w:rsid w:val="008318A0"/>
    <w:rsid w:val="00837B7C"/>
    <w:rsid w:val="0084148A"/>
    <w:rsid w:val="008479DD"/>
    <w:rsid w:val="008514EC"/>
    <w:rsid w:val="008545D6"/>
    <w:rsid w:val="008600E1"/>
    <w:rsid w:val="0086385A"/>
    <w:rsid w:val="0087606F"/>
    <w:rsid w:val="00881BEE"/>
    <w:rsid w:val="00882078"/>
    <w:rsid w:val="00882F71"/>
    <w:rsid w:val="00891BD6"/>
    <w:rsid w:val="00893A2A"/>
    <w:rsid w:val="008952BE"/>
    <w:rsid w:val="008A1D7F"/>
    <w:rsid w:val="008A3A55"/>
    <w:rsid w:val="008A59AF"/>
    <w:rsid w:val="008C35CA"/>
    <w:rsid w:val="008C35FA"/>
    <w:rsid w:val="008C454B"/>
    <w:rsid w:val="008E1A1E"/>
    <w:rsid w:val="008E1BBD"/>
    <w:rsid w:val="008F00CB"/>
    <w:rsid w:val="008F14BA"/>
    <w:rsid w:val="008F1A1A"/>
    <w:rsid w:val="008F1ED5"/>
    <w:rsid w:val="008F1FC1"/>
    <w:rsid w:val="008F517C"/>
    <w:rsid w:val="008F621E"/>
    <w:rsid w:val="00901407"/>
    <w:rsid w:val="00903B1A"/>
    <w:rsid w:val="0092168A"/>
    <w:rsid w:val="00922BA2"/>
    <w:rsid w:val="00924519"/>
    <w:rsid w:val="009262D7"/>
    <w:rsid w:val="00926486"/>
    <w:rsid w:val="00930C82"/>
    <w:rsid w:val="00933477"/>
    <w:rsid w:val="00934D86"/>
    <w:rsid w:val="00942203"/>
    <w:rsid w:val="00944B79"/>
    <w:rsid w:val="0095064B"/>
    <w:rsid w:val="00954A6E"/>
    <w:rsid w:val="00963100"/>
    <w:rsid w:val="0097011C"/>
    <w:rsid w:val="009777C7"/>
    <w:rsid w:val="00977961"/>
    <w:rsid w:val="00982D88"/>
    <w:rsid w:val="00983C8F"/>
    <w:rsid w:val="00985F5E"/>
    <w:rsid w:val="0098609D"/>
    <w:rsid w:val="00996378"/>
    <w:rsid w:val="009969D3"/>
    <w:rsid w:val="009A10B2"/>
    <w:rsid w:val="009A4AB7"/>
    <w:rsid w:val="009B1ECB"/>
    <w:rsid w:val="009B58EE"/>
    <w:rsid w:val="009C3335"/>
    <w:rsid w:val="009C3D59"/>
    <w:rsid w:val="009D057F"/>
    <w:rsid w:val="009D33E1"/>
    <w:rsid w:val="009E1438"/>
    <w:rsid w:val="009F34FC"/>
    <w:rsid w:val="009F4652"/>
    <w:rsid w:val="009F6167"/>
    <w:rsid w:val="00A01F35"/>
    <w:rsid w:val="00A11436"/>
    <w:rsid w:val="00A12BE6"/>
    <w:rsid w:val="00A131F0"/>
    <w:rsid w:val="00A13B42"/>
    <w:rsid w:val="00A158E2"/>
    <w:rsid w:val="00A16CAA"/>
    <w:rsid w:val="00A22372"/>
    <w:rsid w:val="00A30E52"/>
    <w:rsid w:val="00A30EF2"/>
    <w:rsid w:val="00A37E77"/>
    <w:rsid w:val="00A40626"/>
    <w:rsid w:val="00A451AB"/>
    <w:rsid w:val="00A513C5"/>
    <w:rsid w:val="00A52F6E"/>
    <w:rsid w:val="00A53E23"/>
    <w:rsid w:val="00A55318"/>
    <w:rsid w:val="00A55638"/>
    <w:rsid w:val="00A61F8D"/>
    <w:rsid w:val="00A63D9D"/>
    <w:rsid w:val="00A64C76"/>
    <w:rsid w:val="00A743FA"/>
    <w:rsid w:val="00A76DFD"/>
    <w:rsid w:val="00A81829"/>
    <w:rsid w:val="00A83235"/>
    <w:rsid w:val="00A9409C"/>
    <w:rsid w:val="00A94137"/>
    <w:rsid w:val="00A942ED"/>
    <w:rsid w:val="00A95630"/>
    <w:rsid w:val="00A96980"/>
    <w:rsid w:val="00AA2D12"/>
    <w:rsid w:val="00AB51FF"/>
    <w:rsid w:val="00AC0905"/>
    <w:rsid w:val="00AC298D"/>
    <w:rsid w:val="00AC4D51"/>
    <w:rsid w:val="00AC6F33"/>
    <w:rsid w:val="00AD00AD"/>
    <w:rsid w:val="00AD1B82"/>
    <w:rsid w:val="00AD3D68"/>
    <w:rsid w:val="00AE063B"/>
    <w:rsid w:val="00AE4DFA"/>
    <w:rsid w:val="00AF1F86"/>
    <w:rsid w:val="00B00262"/>
    <w:rsid w:val="00B02E00"/>
    <w:rsid w:val="00B04DD8"/>
    <w:rsid w:val="00B04F4F"/>
    <w:rsid w:val="00B06825"/>
    <w:rsid w:val="00B06BEF"/>
    <w:rsid w:val="00B109A3"/>
    <w:rsid w:val="00B1260A"/>
    <w:rsid w:val="00B2040D"/>
    <w:rsid w:val="00B22701"/>
    <w:rsid w:val="00B24353"/>
    <w:rsid w:val="00B259E7"/>
    <w:rsid w:val="00B30E0C"/>
    <w:rsid w:val="00B35FB9"/>
    <w:rsid w:val="00B409B5"/>
    <w:rsid w:val="00B424C6"/>
    <w:rsid w:val="00B42CA8"/>
    <w:rsid w:val="00B458BD"/>
    <w:rsid w:val="00B54B78"/>
    <w:rsid w:val="00B6438C"/>
    <w:rsid w:val="00B673E8"/>
    <w:rsid w:val="00B709E8"/>
    <w:rsid w:val="00B71CFF"/>
    <w:rsid w:val="00B71F44"/>
    <w:rsid w:val="00B72B94"/>
    <w:rsid w:val="00B7735F"/>
    <w:rsid w:val="00B81F09"/>
    <w:rsid w:val="00B8318E"/>
    <w:rsid w:val="00B84183"/>
    <w:rsid w:val="00B914BA"/>
    <w:rsid w:val="00B924B4"/>
    <w:rsid w:val="00B950A2"/>
    <w:rsid w:val="00B95A30"/>
    <w:rsid w:val="00BA05EE"/>
    <w:rsid w:val="00BB0CEB"/>
    <w:rsid w:val="00BB4531"/>
    <w:rsid w:val="00BB6D6F"/>
    <w:rsid w:val="00BB731D"/>
    <w:rsid w:val="00BB75FC"/>
    <w:rsid w:val="00BC5D97"/>
    <w:rsid w:val="00BE0E7E"/>
    <w:rsid w:val="00BF06E2"/>
    <w:rsid w:val="00BF1D80"/>
    <w:rsid w:val="00BF487E"/>
    <w:rsid w:val="00C123D8"/>
    <w:rsid w:val="00C14FB7"/>
    <w:rsid w:val="00C20CD3"/>
    <w:rsid w:val="00C23C41"/>
    <w:rsid w:val="00C24D5E"/>
    <w:rsid w:val="00C24DDB"/>
    <w:rsid w:val="00C31119"/>
    <w:rsid w:val="00C33390"/>
    <w:rsid w:val="00C35ECF"/>
    <w:rsid w:val="00C40170"/>
    <w:rsid w:val="00C43CA5"/>
    <w:rsid w:val="00C44D1F"/>
    <w:rsid w:val="00C51468"/>
    <w:rsid w:val="00C55786"/>
    <w:rsid w:val="00C63D02"/>
    <w:rsid w:val="00C63D48"/>
    <w:rsid w:val="00C63D98"/>
    <w:rsid w:val="00C65237"/>
    <w:rsid w:val="00C6636E"/>
    <w:rsid w:val="00C67984"/>
    <w:rsid w:val="00C72E53"/>
    <w:rsid w:val="00C74218"/>
    <w:rsid w:val="00C7705B"/>
    <w:rsid w:val="00C77FF3"/>
    <w:rsid w:val="00C80B8E"/>
    <w:rsid w:val="00C864CA"/>
    <w:rsid w:val="00C91282"/>
    <w:rsid w:val="00C92138"/>
    <w:rsid w:val="00C966DC"/>
    <w:rsid w:val="00CA7193"/>
    <w:rsid w:val="00CB5DDA"/>
    <w:rsid w:val="00CB5E3F"/>
    <w:rsid w:val="00CD6535"/>
    <w:rsid w:val="00CE0E8E"/>
    <w:rsid w:val="00CF0D78"/>
    <w:rsid w:val="00D00994"/>
    <w:rsid w:val="00D02E57"/>
    <w:rsid w:val="00D11401"/>
    <w:rsid w:val="00D27406"/>
    <w:rsid w:val="00D27996"/>
    <w:rsid w:val="00D30E77"/>
    <w:rsid w:val="00D31D75"/>
    <w:rsid w:val="00D36C7E"/>
    <w:rsid w:val="00D43864"/>
    <w:rsid w:val="00D44B5A"/>
    <w:rsid w:val="00D501F5"/>
    <w:rsid w:val="00D51E61"/>
    <w:rsid w:val="00D548B3"/>
    <w:rsid w:val="00D557E6"/>
    <w:rsid w:val="00D6389F"/>
    <w:rsid w:val="00D64915"/>
    <w:rsid w:val="00D7031F"/>
    <w:rsid w:val="00D76BD4"/>
    <w:rsid w:val="00D8233B"/>
    <w:rsid w:val="00D83722"/>
    <w:rsid w:val="00D86CE0"/>
    <w:rsid w:val="00D91B58"/>
    <w:rsid w:val="00D927BC"/>
    <w:rsid w:val="00D9612F"/>
    <w:rsid w:val="00D971DE"/>
    <w:rsid w:val="00DA67FB"/>
    <w:rsid w:val="00DA731A"/>
    <w:rsid w:val="00DB06D2"/>
    <w:rsid w:val="00DB5BB7"/>
    <w:rsid w:val="00DB7B1B"/>
    <w:rsid w:val="00DC39B5"/>
    <w:rsid w:val="00DD6C9E"/>
    <w:rsid w:val="00DE1B02"/>
    <w:rsid w:val="00DE46E0"/>
    <w:rsid w:val="00DE73DC"/>
    <w:rsid w:val="00DF0B13"/>
    <w:rsid w:val="00DF0CF5"/>
    <w:rsid w:val="00DF4B00"/>
    <w:rsid w:val="00DF4F00"/>
    <w:rsid w:val="00DF5BF6"/>
    <w:rsid w:val="00E0230F"/>
    <w:rsid w:val="00E023A0"/>
    <w:rsid w:val="00E024D8"/>
    <w:rsid w:val="00E1367D"/>
    <w:rsid w:val="00E15834"/>
    <w:rsid w:val="00E21DCD"/>
    <w:rsid w:val="00E24593"/>
    <w:rsid w:val="00E3484E"/>
    <w:rsid w:val="00E35E40"/>
    <w:rsid w:val="00E41C33"/>
    <w:rsid w:val="00E42DDB"/>
    <w:rsid w:val="00E46881"/>
    <w:rsid w:val="00E531C8"/>
    <w:rsid w:val="00E63536"/>
    <w:rsid w:val="00E63F68"/>
    <w:rsid w:val="00E6423C"/>
    <w:rsid w:val="00E64743"/>
    <w:rsid w:val="00E71013"/>
    <w:rsid w:val="00E71B0D"/>
    <w:rsid w:val="00E71E29"/>
    <w:rsid w:val="00E74505"/>
    <w:rsid w:val="00E93551"/>
    <w:rsid w:val="00EA0282"/>
    <w:rsid w:val="00EA0E75"/>
    <w:rsid w:val="00EA21F7"/>
    <w:rsid w:val="00EA5D4B"/>
    <w:rsid w:val="00EB00FD"/>
    <w:rsid w:val="00EB399B"/>
    <w:rsid w:val="00EB429F"/>
    <w:rsid w:val="00EC2082"/>
    <w:rsid w:val="00EC2631"/>
    <w:rsid w:val="00ED1084"/>
    <w:rsid w:val="00ED4A4D"/>
    <w:rsid w:val="00ED4B34"/>
    <w:rsid w:val="00ED788D"/>
    <w:rsid w:val="00EE1BE2"/>
    <w:rsid w:val="00EF33D6"/>
    <w:rsid w:val="00EF5162"/>
    <w:rsid w:val="00F02F5F"/>
    <w:rsid w:val="00F06F2A"/>
    <w:rsid w:val="00F12131"/>
    <w:rsid w:val="00F15CC1"/>
    <w:rsid w:val="00F17816"/>
    <w:rsid w:val="00F20132"/>
    <w:rsid w:val="00F206B5"/>
    <w:rsid w:val="00F20BAB"/>
    <w:rsid w:val="00F23C6C"/>
    <w:rsid w:val="00F27527"/>
    <w:rsid w:val="00F31076"/>
    <w:rsid w:val="00F35BCB"/>
    <w:rsid w:val="00F368C2"/>
    <w:rsid w:val="00F3792D"/>
    <w:rsid w:val="00F4210F"/>
    <w:rsid w:val="00F455E2"/>
    <w:rsid w:val="00F47E6D"/>
    <w:rsid w:val="00F51A67"/>
    <w:rsid w:val="00F5673D"/>
    <w:rsid w:val="00F57B32"/>
    <w:rsid w:val="00F60E90"/>
    <w:rsid w:val="00F668F4"/>
    <w:rsid w:val="00F66DEA"/>
    <w:rsid w:val="00F679F4"/>
    <w:rsid w:val="00F70051"/>
    <w:rsid w:val="00F774F1"/>
    <w:rsid w:val="00F77B37"/>
    <w:rsid w:val="00F83321"/>
    <w:rsid w:val="00F845BC"/>
    <w:rsid w:val="00F921D3"/>
    <w:rsid w:val="00FB410A"/>
    <w:rsid w:val="00FD227A"/>
    <w:rsid w:val="00FD40BB"/>
    <w:rsid w:val="00FE6BAC"/>
    <w:rsid w:val="00FE6E94"/>
    <w:rsid w:val="00FF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984A57-1958-498C-9654-C8764483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13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74BB7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74BB7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121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1213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121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121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Company>微软中国</Company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姜素琼</dc:creator>
  <cp:lastModifiedBy>安斌</cp:lastModifiedBy>
  <cp:revision>2</cp:revision>
  <cp:lastPrinted>2018-11-02T02:24:00Z</cp:lastPrinted>
  <dcterms:created xsi:type="dcterms:W3CDTF">2021-01-02T00:34:00Z</dcterms:created>
  <dcterms:modified xsi:type="dcterms:W3CDTF">2021-01-02T00:34:00Z</dcterms:modified>
</cp:coreProperties>
</file>