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13A7">
      <w:pPr>
        <w:pStyle w:val="2"/>
        <w:spacing w:before="367" w:line="219" w:lineRule="auto"/>
        <w:ind w:left="2440"/>
        <w:outlineLvl w:val="0"/>
        <w:rPr>
          <w:sz w:val="51"/>
          <w:szCs w:val="51"/>
          <w:lang w:eastAsia="zh-CN"/>
        </w:rPr>
      </w:pPr>
      <w:r>
        <w:rPr>
          <w:spacing w:val="4"/>
          <w:sz w:val="51"/>
          <w:szCs w:val="51"/>
          <w:lang w:eastAsia="zh-CN"/>
        </w:rPr>
        <w:t>机动车授权办理工作流程</w:t>
      </w:r>
    </w:p>
    <w:p w14:paraId="047ABB1A">
      <w:pPr>
        <w:spacing w:before="115" w:line="221" w:lineRule="auto"/>
        <w:ind w:left="1420"/>
        <w:rPr>
          <w:rFonts w:ascii="仿宋" w:hAnsi="仿宋" w:eastAsia="仿宋" w:cs="仿宋"/>
          <w:sz w:val="35"/>
          <w:szCs w:val="35"/>
          <w:lang w:eastAsia="zh-CN"/>
        </w:rPr>
      </w:pPr>
      <w:r>
        <w:rPr>
          <w:rFonts w:ascii="仿宋" w:hAnsi="仿宋" w:eastAsia="仿宋" w:cs="仿宋"/>
          <w:spacing w:val="28"/>
          <w:sz w:val="35"/>
          <w:szCs w:val="35"/>
          <w:lang w:eastAsia="zh-CN"/>
        </w:rPr>
        <w:t>(安全保卫处安全防范科</w:t>
      </w:r>
      <w:r>
        <w:rPr>
          <w:rFonts w:hint="eastAsia" w:ascii="宋体" w:hAnsi="宋体" w:eastAsia="宋体" w:cs="宋体"/>
          <w:spacing w:val="28"/>
          <w:sz w:val="35"/>
          <w:szCs w:val="35"/>
          <w:lang w:eastAsia="zh-CN"/>
        </w:rPr>
        <w:t>，2</w:t>
      </w:r>
      <w:r>
        <w:rPr>
          <w:rFonts w:ascii="宋体" w:hAnsi="宋体" w:eastAsia="宋体" w:cs="宋体"/>
          <w:spacing w:val="28"/>
          <w:sz w:val="35"/>
          <w:szCs w:val="35"/>
          <w:lang w:eastAsia="zh-CN"/>
        </w:rPr>
        <w:t>780676</w:t>
      </w:r>
      <w:r>
        <w:rPr>
          <w:rFonts w:hint="eastAsia" w:ascii="宋体" w:hAnsi="宋体" w:eastAsia="宋体" w:cs="宋体"/>
          <w:spacing w:val="28"/>
          <w:sz w:val="35"/>
          <w:szCs w:val="35"/>
          <w:lang w:eastAsia="zh-CN"/>
        </w:rPr>
        <w:t>，</w:t>
      </w:r>
      <w:r>
        <w:rPr>
          <w:rFonts w:ascii="仿宋" w:hAnsi="仿宋" w:eastAsia="仿宋" w:cs="仿宋"/>
          <w:spacing w:val="28"/>
          <w:sz w:val="35"/>
          <w:szCs w:val="35"/>
          <w:lang w:eastAsia="zh-CN"/>
        </w:rPr>
        <w:t>鸿远</w:t>
      </w:r>
      <w:r>
        <w:rPr>
          <w:rFonts w:hint="eastAsia" w:ascii="宋体" w:hAnsi="宋体" w:eastAsia="宋体" w:cs="宋体"/>
          <w:spacing w:val="28"/>
          <w:sz w:val="35"/>
          <w:szCs w:val="35"/>
          <w:lang w:eastAsia="zh-CN"/>
        </w:rPr>
        <w:t>楼2</w:t>
      </w:r>
      <w:r>
        <w:rPr>
          <w:rFonts w:ascii="宋体" w:hAnsi="宋体" w:eastAsia="宋体" w:cs="宋体"/>
          <w:spacing w:val="28"/>
          <w:sz w:val="35"/>
          <w:szCs w:val="35"/>
          <w:lang w:eastAsia="zh-CN"/>
        </w:rPr>
        <w:t>02</w:t>
      </w:r>
      <w:r>
        <w:rPr>
          <w:rFonts w:ascii="仿宋" w:hAnsi="仿宋" w:eastAsia="仿宋" w:cs="仿宋"/>
          <w:spacing w:val="28"/>
          <w:sz w:val="35"/>
          <w:szCs w:val="35"/>
          <w:lang w:eastAsia="zh-CN"/>
        </w:rPr>
        <w:t>)</w:t>
      </w:r>
    </w:p>
    <w:p w14:paraId="610E31B9">
      <w:pPr>
        <w:spacing w:line="291" w:lineRule="auto"/>
        <w:rPr>
          <w:lang w:eastAsia="zh-CN"/>
        </w:rPr>
      </w:pPr>
    </w:p>
    <w:p w14:paraId="08DF627F">
      <w:pPr>
        <w:spacing w:line="291" w:lineRule="auto"/>
        <w:rPr>
          <w:rFonts w:hint="eastAsia" w:eastAsiaTheme="minorEastAsia"/>
          <w:lang w:eastAsia="zh-CN"/>
        </w:rPr>
      </w:pPr>
    </w:p>
    <w:p w14:paraId="25FB6B2D">
      <w:pPr>
        <w:spacing w:line="292" w:lineRule="auto"/>
        <w:rPr>
          <w:lang w:eastAsia="zh-CN"/>
        </w:rPr>
      </w:pPr>
      <w:bookmarkStart w:id="0" w:name="_GoBack"/>
      <w:r>
        <w:rPr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167005</wp:posOffset>
            </wp:positionV>
            <wp:extent cx="7077075" cy="8749665"/>
            <wp:effectExtent l="0" t="0" r="9525" b="1333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874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1702EDE">
      <w:pPr>
        <w:pStyle w:val="2"/>
        <w:spacing w:before="81" w:line="219" w:lineRule="auto"/>
        <w:ind w:left="4230"/>
        <w:rPr>
          <w:spacing w:val="-7"/>
          <w:lang w:eastAsia="zh-CN"/>
        </w:rPr>
      </w:pPr>
    </w:p>
    <w:p w14:paraId="1E4A98E4">
      <w:pPr>
        <w:pStyle w:val="2"/>
        <w:spacing w:before="81" w:line="219" w:lineRule="auto"/>
        <w:ind w:left="4230"/>
        <w:rPr>
          <w:lang w:eastAsia="zh-CN"/>
        </w:rPr>
      </w:pPr>
      <w:r>
        <w:rPr>
          <w:spacing w:val="-7"/>
          <w:lang w:eastAsia="zh-CN"/>
        </w:rPr>
        <w:t>办理机动车授权业务</w:t>
      </w:r>
    </w:p>
    <w:p w14:paraId="6E71C2EC">
      <w:pPr>
        <w:spacing w:line="299" w:lineRule="auto"/>
        <w:rPr>
          <w:lang w:eastAsia="zh-CN"/>
        </w:rPr>
      </w:pPr>
    </w:p>
    <w:p w14:paraId="121F55E2">
      <w:pPr>
        <w:spacing w:line="299" w:lineRule="auto"/>
        <w:rPr>
          <w:lang w:eastAsia="zh-CN"/>
        </w:rPr>
      </w:pPr>
    </w:p>
    <w:p w14:paraId="2A4ECB78">
      <w:pPr>
        <w:pStyle w:val="2"/>
        <w:spacing w:before="82" w:line="219" w:lineRule="auto"/>
        <w:ind w:left="1370" w:firstLine="952" w:firstLineChars="400"/>
        <w:rPr>
          <w:rFonts w:hint="default"/>
          <w:lang w:val="en-US" w:eastAsia="zh-CN"/>
        </w:rPr>
      </w:pPr>
      <w:r>
        <w:rPr>
          <w:rFonts w:hint="eastAsia"/>
          <w:spacing w:val="-6"/>
          <w:lang w:val="en-US" w:eastAsia="zh-CN"/>
        </w:rPr>
        <w:t>网上</w:t>
      </w:r>
      <w:r>
        <w:rPr>
          <w:spacing w:val="-6"/>
          <w:lang w:eastAsia="zh-CN"/>
        </w:rPr>
        <w:t>填写山东理工大学电子通道系统机动车授权申请表</w:t>
      </w:r>
    </w:p>
    <w:p w14:paraId="2D647D7D">
      <w:pPr>
        <w:spacing w:line="329" w:lineRule="auto"/>
        <w:rPr>
          <w:lang w:eastAsia="zh-CN"/>
        </w:rPr>
      </w:pPr>
    </w:p>
    <w:p w14:paraId="55066063">
      <w:pPr>
        <w:spacing w:line="329" w:lineRule="auto"/>
        <w:rPr>
          <w:lang w:eastAsia="zh-CN"/>
        </w:rPr>
      </w:pPr>
    </w:p>
    <w:p w14:paraId="32339D35">
      <w:pPr>
        <w:pStyle w:val="2"/>
        <w:spacing w:before="81" w:line="219" w:lineRule="auto"/>
        <w:ind w:left="2280" w:firstLine="1190" w:firstLineChars="500"/>
        <w:rPr>
          <w:rFonts w:hint="default"/>
          <w:lang w:val="en-US" w:eastAsia="zh-CN"/>
        </w:rPr>
      </w:pPr>
      <w:r>
        <w:rPr>
          <w:spacing w:val="-6"/>
          <w:lang w:eastAsia="zh-CN"/>
        </w:rPr>
        <w:t>部门负责</w:t>
      </w:r>
      <w:r>
        <w:rPr>
          <w:spacing w:val="-7"/>
          <w:lang w:eastAsia="zh-CN"/>
        </w:rPr>
        <w:t>人</w:t>
      </w:r>
      <w:r>
        <w:rPr>
          <w:rFonts w:hint="eastAsia"/>
          <w:spacing w:val="-7"/>
          <w:lang w:val="en-US" w:eastAsia="zh-CN"/>
        </w:rPr>
        <w:t>对信息进行核实并审批</w:t>
      </w:r>
    </w:p>
    <w:p w14:paraId="74B2A35D">
      <w:pPr>
        <w:spacing w:before="13"/>
        <w:rPr>
          <w:lang w:eastAsia="zh-CN"/>
        </w:rPr>
      </w:pPr>
    </w:p>
    <w:p w14:paraId="2EA1399F">
      <w:pPr>
        <w:spacing w:before="13"/>
        <w:rPr>
          <w:lang w:eastAsia="zh-CN"/>
        </w:rPr>
      </w:pPr>
    </w:p>
    <w:p w14:paraId="085E458D">
      <w:pPr>
        <w:spacing w:before="13"/>
        <w:rPr>
          <w:lang w:eastAsia="zh-CN"/>
        </w:rPr>
      </w:pPr>
    </w:p>
    <w:p w14:paraId="488DAB75">
      <w:pPr>
        <w:spacing w:before="12"/>
        <w:rPr>
          <w:lang w:eastAsia="zh-CN"/>
        </w:rPr>
      </w:pPr>
    </w:p>
    <w:p w14:paraId="4AC266D9">
      <w:pPr>
        <w:spacing w:before="12"/>
        <w:rPr>
          <w:lang w:eastAsia="zh-CN"/>
        </w:rPr>
      </w:pPr>
    </w:p>
    <w:p w14:paraId="6209AE11">
      <w:pPr>
        <w:spacing w:before="12"/>
        <w:rPr>
          <w:lang w:eastAsia="zh-CN"/>
        </w:rPr>
      </w:pPr>
    </w:p>
    <w:p w14:paraId="793191AE">
      <w:pPr>
        <w:rPr>
          <w:lang w:eastAsia="zh-CN"/>
        </w:rPr>
        <w:sectPr>
          <w:headerReference r:id="rId3" w:type="default"/>
          <w:pgSz w:w="11840" w:h="16740"/>
          <w:pgMar w:top="400" w:right="509" w:bottom="0" w:left="509" w:header="0" w:footer="0" w:gutter="0"/>
          <w:cols w:equalWidth="0" w:num="1">
            <w:col w:w="10821"/>
          </w:cols>
        </w:sectPr>
      </w:pPr>
    </w:p>
    <w:p w14:paraId="22BBC864">
      <w:pPr>
        <w:pStyle w:val="2"/>
        <w:spacing w:before="49" w:line="237" w:lineRule="auto"/>
        <w:ind w:left="350" w:right="697"/>
        <w:rPr>
          <w:spacing w:val="6"/>
          <w:lang w:eastAsia="zh-CN"/>
        </w:rPr>
      </w:pPr>
    </w:p>
    <w:p w14:paraId="1A08189D">
      <w:pPr>
        <w:pStyle w:val="2"/>
        <w:spacing w:before="49" w:line="237" w:lineRule="auto"/>
        <w:ind w:left="350" w:right="697"/>
        <w:rPr>
          <w:spacing w:val="6"/>
          <w:lang w:eastAsia="zh-CN"/>
        </w:rPr>
      </w:pPr>
    </w:p>
    <w:p w14:paraId="6C5A6E77">
      <w:pPr>
        <w:pStyle w:val="2"/>
        <w:spacing w:before="49" w:line="237" w:lineRule="auto"/>
        <w:ind w:left="350" w:right="697"/>
        <w:rPr>
          <w:spacing w:val="-34"/>
          <w:lang w:eastAsia="zh-CN"/>
        </w:rPr>
      </w:pPr>
      <w:r>
        <w:rPr>
          <w:spacing w:val="6"/>
          <w:lang w:eastAsia="zh-CN"/>
        </w:rPr>
        <w:t>事业编教职</w:t>
      </w:r>
      <w:r>
        <w:rPr>
          <w:spacing w:val="2"/>
          <w:lang w:eastAsia="zh-CN"/>
        </w:rPr>
        <w:t xml:space="preserve"> </w:t>
      </w:r>
      <w:r>
        <w:rPr>
          <w:spacing w:val="-12"/>
          <w:lang w:eastAsia="zh-CN"/>
        </w:rPr>
        <w:t>工</w:t>
      </w:r>
      <w:r>
        <w:rPr>
          <w:rFonts w:hint="eastAsia"/>
          <w:spacing w:val="-12"/>
          <w:lang w:val="en-US" w:eastAsia="zh-CN"/>
        </w:rPr>
        <w:t>上传</w:t>
      </w:r>
      <w:r>
        <w:rPr>
          <w:color w:val="503020"/>
          <w:spacing w:val="-12"/>
          <w:lang w:eastAsia="zh-CN"/>
        </w:rPr>
        <w:t>校园</w:t>
      </w:r>
      <w:r>
        <w:rPr>
          <w:color w:val="402020"/>
          <w:spacing w:val="-16"/>
          <w:lang w:eastAsia="zh-CN"/>
        </w:rPr>
        <w:t>卡、</w:t>
      </w:r>
      <w:r>
        <w:rPr>
          <w:color w:val="703030"/>
          <w:spacing w:val="-16"/>
          <w:lang w:eastAsia="zh-CN"/>
        </w:rPr>
        <w:t>驾驶</w:t>
      </w:r>
      <w:r>
        <w:rPr>
          <w:color w:val="402020"/>
          <w:spacing w:val="-16"/>
          <w:lang w:eastAsia="zh-CN"/>
        </w:rPr>
        <w:t>证、</w:t>
      </w:r>
      <w:r>
        <w:rPr>
          <w:spacing w:val="-6"/>
          <w:lang w:eastAsia="zh-CN"/>
        </w:rPr>
        <w:t>行驶证</w:t>
      </w:r>
      <w:r>
        <w:rPr>
          <w:spacing w:val="-34"/>
          <w:lang w:eastAsia="zh-CN"/>
        </w:rPr>
        <w:t xml:space="preserve"> </w:t>
      </w:r>
    </w:p>
    <w:p w14:paraId="27105231">
      <w:pPr>
        <w:pStyle w:val="2"/>
        <w:spacing w:before="49" w:line="237" w:lineRule="auto"/>
        <w:ind w:left="350" w:right="697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5D34A155">
      <w:pPr>
        <w:pStyle w:val="2"/>
        <w:spacing w:before="48" w:line="235" w:lineRule="auto"/>
        <w:ind w:right="710"/>
        <w:jc w:val="both"/>
        <w:rPr>
          <w:spacing w:val="27"/>
          <w:lang w:eastAsia="zh-CN"/>
        </w:rPr>
      </w:pPr>
    </w:p>
    <w:p w14:paraId="650149B4">
      <w:pPr>
        <w:pStyle w:val="2"/>
        <w:spacing w:before="48" w:line="235" w:lineRule="auto"/>
        <w:ind w:right="710"/>
        <w:jc w:val="both"/>
        <w:rPr>
          <w:rFonts w:hint="eastAsia"/>
          <w:color w:val="402020"/>
          <w:spacing w:val="-22"/>
          <w:lang w:eastAsia="zh-CN"/>
        </w:rPr>
      </w:pPr>
      <w:r>
        <w:rPr>
          <w:spacing w:val="27"/>
          <w:lang w:eastAsia="zh-CN"/>
        </w:rPr>
        <w:t>非事业编教</w:t>
      </w:r>
      <w:r>
        <w:rPr>
          <w:spacing w:val="3"/>
          <w:lang w:eastAsia="zh-CN"/>
        </w:rPr>
        <w:t xml:space="preserve"> </w:t>
      </w:r>
      <w:r>
        <w:rPr>
          <w:spacing w:val="27"/>
          <w:lang w:eastAsia="zh-CN"/>
        </w:rPr>
        <w:t>职工</w:t>
      </w:r>
      <w:r>
        <w:rPr>
          <w:rFonts w:hint="eastAsia"/>
          <w:spacing w:val="27"/>
          <w:lang w:val="en-US" w:eastAsia="zh-CN"/>
        </w:rPr>
        <w:t>上传</w:t>
      </w:r>
      <w:r>
        <w:rPr>
          <w:spacing w:val="27"/>
          <w:lang w:eastAsia="zh-CN"/>
        </w:rPr>
        <w:t>单</w:t>
      </w:r>
      <w:r>
        <w:rPr>
          <w:rFonts w:hint="eastAsia"/>
          <w:spacing w:val="27"/>
          <w:lang w:val="en-US" w:eastAsia="zh-CN"/>
        </w:rPr>
        <w:t>位</w:t>
      </w:r>
      <w:r>
        <w:rPr>
          <w:color w:val="603030"/>
          <w:spacing w:val="-26"/>
          <w:lang w:eastAsia="zh-CN"/>
        </w:rPr>
        <w:t>证明</w:t>
      </w:r>
      <w:r>
        <w:rPr>
          <w:color w:val="502020"/>
          <w:spacing w:val="-26"/>
          <w:lang w:eastAsia="zh-CN"/>
        </w:rPr>
        <w:t>、劳动</w:t>
      </w:r>
      <w:r>
        <w:rPr>
          <w:spacing w:val="-26"/>
          <w:lang w:eastAsia="zh-CN"/>
        </w:rPr>
        <w:t>合同</w:t>
      </w:r>
      <w:r>
        <w:rPr>
          <w:color w:val="402020"/>
          <w:spacing w:val="-26"/>
          <w:lang w:eastAsia="zh-CN"/>
        </w:rPr>
        <w:t>复印件、驾</w:t>
      </w:r>
      <w:r>
        <w:rPr>
          <w:color w:val="402020"/>
          <w:spacing w:val="-22"/>
          <w:lang w:eastAsia="zh-CN"/>
        </w:rPr>
        <w:t>驶证、行驶证</w:t>
      </w:r>
    </w:p>
    <w:p w14:paraId="5394D59B">
      <w:pPr>
        <w:pStyle w:val="2"/>
        <w:spacing w:before="48" w:line="235" w:lineRule="auto"/>
        <w:ind w:right="710"/>
        <w:jc w:val="both"/>
        <w:rPr>
          <w:lang w:eastAsia="zh-CN"/>
        </w:rPr>
      </w:pPr>
    </w:p>
    <w:p w14:paraId="7DA67289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42CE2A24">
      <w:pPr>
        <w:pStyle w:val="2"/>
        <w:tabs>
          <w:tab w:val="left" w:pos="130"/>
        </w:tabs>
        <w:spacing w:before="47" w:line="236" w:lineRule="auto"/>
        <w:ind w:right="745"/>
        <w:jc w:val="both"/>
        <w:rPr>
          <w:spacing w:val="23"/>
          <w:lang w:eastAsia="zh-CN"/>
        </w:rPr>
      </w:pPr>
    </w:p>
    <w:p w14:paraId="4ADB5B89">
      <w:pPr>
        <w:pStyle w:val="2"/>
        <w:tabs>
          <w:tab w:val="left" w:pos="130"/>
        </w:tabs>
        <w:spacing w:before="47" w:line="236" w:lineRule="auto"/>
        <w:ind w:right="745"/>
        <w:jc w:val="both"/>
        <w:rPr>
          <w:lang w:eastAsia="zh-CN"/>
        </w:rPr>
      </w:pPr>
      <w:r>
        <w:rPr>
          <w:spacing w:val="23"/>
          <w:lang w:eastAsia="zh-CN"/>
        </w:rPr>
        <w:t>研究生</w:t>
      </w:r>
      <w:r>
        <w:rPr>
          <w:rFonts w:hint="eastAsia"/>
          <w:spacing w:val="23"/>
          <w:lang w:eastAsia="zh-CN"/>
        </w:rPr>
        <w:t>以上</w:t>
      </w:r>
      <w:r>
        <w:rPr>
          <w:rFonts w:hint="eastAsia"/>
          <w:spacing w:val="23"/>
          <w:lang w:val="en-US" w:eastAsia="zh-CN"/>
        </w:rPr>
        <w:t>上传</w:t>
      </w:r>
      <w:r>
        <w:rPr>
          <w:spacing w:val="23"/>
          <w:lang w:eastAsia="zh-CN"/>
        </w:rPr>
        <w:t>校</w:t>
      </w:r>
      <w:r>
        <w:rPr>
          <w:spacing w:val="-22"/>
          <w:lang w:eastAsia="zh-CN"/>
        </w:rPr>
        <w:t>园卡、驾驶证</w:t>
      </w:r>
      <w:r>
        <w:rPr>
          <w:rFonts w:hint="eastAsia"/>
          <w:lang w:eastAsia="zh-CN"/>
        </w:rPr>
        <w:t>（</w:t>
      </w:r>
      <w:r>
        <w:rPr>
          <w:color w:val="502020"/>
          <w:spacing w:val="3"/>
          <w:lang w:eastAsia="zh-CN"/>
        </w:rPr>
        <w:t>驾龄满三</w:t>
      </w:r>
      <w:r>
        <w:rPr>
          <w:rFonts w:hint="eastAsia"/>
          <w:color w:val="502020"/>
          <w:spacing w:val="3"/>
          <w:lang w:eastAsia="zh-CN"/>
        </w:rPr>
        <w:t>年</w:t>
      </w:r>
      <w:r>
        <w:rPr>
          <w:rFonts w:hint="eastAsia"/>
          <w:spacing w:val="-16"/>
          <w:lang w:eastAsia="zh-CN"/>
        </w:rPr>
        <w:t>）</w:t>
      </w:r>
      <w:r>
        <w:rPr>
          <w:spacing w:val="-16"/>
          <w:lang w:eastAsia="zh-CN"/>
        </w:rPr>
        <w:t>、行驶证</w:t>
      </w:r>
      <w:r>
        <w:rPr>
          <w:spacing w:val="1"/>
          <w:lang w:eastAsia="zh-CN"/>
        </w:rPr>
        <w:t>、</w:t>
      </w:r>
      <w:r>
        <w:rPr>
          <w:rFonts w:hint="eastAsia"/>
          <w:spacing w:val="1"/>
          <w:lang w:eastAsia="zh"/>
        </w:rPr>
        <w:t>走</w:t>
      </w:r>
      <w:r>
        <w:rPr>
          <w:spacing w:val="1"/>
          <w:lang w:eastAsia="zh-CN"/>
        </w:rPr>
        <w:t>读证</w:t>
      </w:r>
      <w:r>
        <w:rPr>
          <w:lang w:eastAsia="zh-CN"/>
        </w:rPr>
        <w:t>明</w:t>
      </w:r>
    </w:p>
    <w:p w14:paraId="16BB972E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5C7F759">
      <w:pPr>
        <w:pStyle w:val="2"/>
        <w:spacing w:before="48" w:line="237" w:lineRule="auto"/>
        <w:ind w:right="698"/>
        <w:rPr>
          <w:spacing w:val="28"/>
          <w:lang w:eastAsia="zh-CN"/>
        </w:rPr>
      </w:pPr>
    </w:p>
    <w:p w14:paraId="0D5D6067">
      <w:pPr>
        <w:pStyle w:val="2"/>
        <w:spacing w:before="48" w:line="237" w:lineRule="auto"/>
        <w:ind w:right="698"/>
        <w:rPr>
          <w:lang w:eastAsia="zh-CN"/>
        </w:rPr>
      </w:pPr>
      <w:r>
        <w:rPr>
          <w:spacing w:val="28"/>
          <w:lang w:eastAsia="zh-CN"/>
        </w:rPr>
        <w:t>业务单位</w:t>
      </w:r>
      <w:r>
        <w:rPr>
          <w:rFonts w:hint="eastAsia"/>
          <w:spacing w:val="28"/>
          <w:lang w:val="en-US" w:eastAsia="zh-CN"/>
        </w:rPr>
        <w:t>由对口部门负责人上传对</w:t>
      </w:r>
      <w:r>
        <w:rPr>
          <w:spacing w:val="28"/>
          <w:lang w:eastAsia="zh-CN"/>
        </w:rPr>
        <w:t>口单位证</w:t>
      </w:r>
      <w:r>
        <w:rPr>
          <w:color w:val="602030"/>
          <w:spacing w:val="-10"/>
          <w:lang w:eastAsia="zh-CN"/>
        </w:rPr>
        <w:t>明</w:t>
      </w:r>
      <w:r>
        <w:rPr>
          <w:color w:val="502020"/>
          <w:spacing w:val="-10"/>
          <w:lang w:eastAsia="zh-CN"/>
        </w:rPr>
        <w:t>、</w:t>
      </w:r>
      <w:r>
        <w:rPr>
          <w:rFonts w:hint="eastAsia"/>
          <w:color w:val="502020"/>
          <w:spacing w:val="-10"/>
          <w:lang w:eastAsia="zh-CN"/>
        </w:rPr>
        <w:t>合同、</w:t>
      </w:r>
      <w:r>
        <w:rPr>
          <w:color w:val="502020"/>
          <w:spacing w:val="-10"/>
          <w:lang w:eastAsia="zh-CN"/>
        </w:rPr>
        <w:t>驾驶证、</w:t>
      </w:r>
      <w:r>
        <w:rPr>
          <w:color w:val="402020"/>
          <w:lang w:eastAsia="zh-CN"/>
        </w:rPr>
        <w:t>行驶证</w:t>
      </w:r>
    </w:p>
    <w:p w14:paraId="56C2E183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3CAB6AE">
      <w:pPr>
        <w:pStyle w:val="2"/>
        <w:spacing w:before="51" w:line="271" w:lineRule="auto"/>
        <w:ind w:right="358"/>
        <w:jc w:val="both"/>
        <w:rPr>
          <w:rFonts w:hint="eastAsia"/>
          <w:lang w:val="en-US" w:eastAsia="zh-CN"/>
        </w:rPr>
      </w:pPr>
    </w:p>
    <w:p w14:paraId="088D5C4C">
      <w:pPr>
        <w:pStyle w:val="2"/>
        <w:spacing w:before="51" w:line="271" w:lineRule="auto"/>
        <w:ind w:right="358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每个家庭原则上只能办理两辆机动车</w:t>
      </w:r>
    </w:p>
    <w:p w14:paraId="57A8E3CA">
      <w:pPr>
        <w:spacing w:line="271" w:lineRule="auto"/>
        <w:rPr>
          <w:lang w:eastAsia="zh-CN"/>
        </w:rPr>
        <w:sectPr>
          <w:type w:val="continuous"/>
          <w:pgSz w:w="11840" w:h="16740"/>
          <w:pgMar w:top="400" w:right="509" w:bottom="0" w:left="509" w:header="0" w:footer="0" w:gutter="0"/>
          <w:cols w:equalWidth="0" w:num="5">
            <w:col w:w="2341" w:space="100"/>
            <w:col w:w="2100" w:space="100"/>
            <w:col w:w="2130" w:space="100"/>
            <w:col w:w="2091" w:space="100"/>
            <w:col w:w="1761"/>
          </w:cols>
        </w:sectPr>
      </w:pPr>
    </w:p>
    <w:p w14:paraId="3EC3FDC7">
      <w:pPr>
        <w:spacing w:line="250" w:lineRule="auto"/>
        <w:rPr>
          <w:lang w:eastAsia="zh-CN"/>
        </w:rPr>
      </w:pPr>
    </w:p>
    <w:p w14:paraId="17D69D74">
      <w:pPr>
        <w:spacing w:line="250" w:lineRule="auto"/>
        <w:rPr>
          <w:lang w:eastAsia="zh-CN"/>
        </w:rPr>
      </w:pPr>
    </w:p>
    <w:p w14:paraId="5EBD9566">
      <w:pPr>
        <w:spacing w:line="250" w:lineRule="auto"/>
        <w:rPr>
          <w:lang w:eastAsia="zh-CN"/>
        </w:rPr>
      </w:pPr>
    </w:p>
    <w:p w14:paraId="665F4A37">
      <w:pPr>
        <w:spacing w:line="250" w:lineRule="auto"/>
        <w:rPr>
          <w:lang w:eastAsia="zh-CN"/>
        </w:rPr>
      </w:pPr>
    </w:p>
    <w:p w14:paraId="3403CD34">
      <w:pPr>
        <w:pStyle w:val="2"/>
        <w:spacing w:before="114" w:line="240" w:lineRule="auto"/>
        <w:ind w:firstLine="536" w:firstLineChars="200"/>
        <w:rPr>
          <w:lang w:eastAsia="zh-CN"/>
        </w:rPr>
      </w:pPr>
      <w:r>
        <w:rPr>
          <w:spacing w:val="9"/>
          <w:lang w:eastAsia="zh-CN"/>
        </w:rPr>
        <w:t>解释管理办</w:t>
      </w:r>
      <w:r>
        <w:rPr>
          <w:spacing w:val="105"/>
          <w:lang w:eastAsia="zh-CN"/>
        </w:rPr>
        <w:t xml:space="preserve"> </w:t>
      </w:r>
      <w:r>
        <w:rPr>
          <w:spacing w:val="9"/>
          <w:sz w:val="25"/>
          <w:szCs w:val="25"/>
          <w:lang w:eastAsia="zh-CN"/>
        </w:rPr>
        <w:t>不符合</w:t>
      </w:r>
      <w:r>
        <w:rPr>
          <w:spacing w:val="28"/>
          <w:sz w:val="35"/>
          <w:szCs w:val="35"/>
          <w:lang w:eastAsia="zh-CN"/>
        </w:rPr>
        <w:t xml:space="preserve">  </w:t>
      </w:r>
      <w:r>
        <w:rPr>
          <w:rFonts w:hint="eastAsia"/>
          <w:spacing w:val="28"/>
          <w:sz w:val="35"/>
          <w:szCs w:val="35"/>
          <w:lang w:val="en-US" w:eastAsia="zh-CN"/>
        </w:rPr>
        <w:t xml:space="preserve">  </w:t>
      </w:r>
      <w:r>
        <w:rPr>
          <w:spacing w:val="9"/>
          <w:lang w:eastAsia="zh-CN"/>
        </w:rPr>
        <w:t>安全防范科</w:t>
      </w:r>
    </w:p>
    <w:p w14:paraId="57DE1899">
      <w:pPr>
        <w:pStyle w:val="2"/>
        <w:spacing w:before="1" w:line="240" w:lineRule="auto"/>
        <w:ind w:left="350"/>
        <w:rPr>
          <w:lang w:eastAsia="zh-CN"/>
        </w:rPr>
      </w:pPr>
      <w:r>
        <w:rPr>
          <w:snapToGrid/>
          <w:spacing w:val="-9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142875</wp:posOffset>
                </wp:positionV>
                <wp:extent cx="538480" cy="11430"/>
                <wp:effectExtent l="0" t="36195" r="13970" b="285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480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9.1pt;margin-top:11.25pt;height:0.9pt;width:42.4pt;z-index:251660288;mso-width-relative:page;mso-height-relative:page;" filled="f" stroked="t" coordsize="21600,21600" o:gfxdata="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jZ+3&#10;1wAAAAkBAAAPAAAAAAAAAAEAIAAAACIAAABkcnMvZG93bnJldi54bWxQSwECFAAUAAAACACHTuJA&#10;6NJn6CICAAAaBAAADgAAAAAAAAABACAAAAAmAQAAZHJzL2Uyb0RvYy54bWxQSwUGAAAAAAYABgBZ&#10;AQAAu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pacing w:val="-9"/>
          <w:lang w:eastAsia="zh-CN"/>
        </w:rPr>
        <w:t xml:space="preserve">法，说明原因                  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spacing w:val="-9"/>
          <w:lang w:eastAsia="zh-CN"/>
        </w:rPr>
        <w:t>审核</w:t>
      </w:r>
    </w:p>
    <w:p w14:paraId="0A5EC558">
      <w:pPr>
        <w:spacing w:line="279" w:lineRule="auto"/>
        <w:rPr>
          <w:lang w:eastAsia="zh-CN"/>
        </w:rPr>
      </w:pPr>
    </w:p>
    <w:p w14:paraId="6BCE2D9B">
      <w:pPr>
        <w:spacing w:line="279" w:lineRule="auto"/>
        <w:rPr>
          <w:lang w:eastAsia="zh-CN"/>
        </w:rPr>
      </w:pPr>
    </w:p>
    <w:p w14:paraId="73460F95">
      <w:pPr>
        <w:spacing w:line="279" w:lineRule="auto"/>
        <w:rPr>
          <w:lang w:eastAsia="zh-CN"/>
        </w:rPr>
      </w:pPr>
    </w:p>
    <w:p w14:paraId="3C5AC74C">
      <w:pPr>
        <w:pStyle w:val="2"/>
        <w:spacing w:before="81" w:line="219" w:lineRule="auto"/>
        <w:ind w:left="4360"/>
        <w:rPr>
          <w:lang w:eastAsia="zh-CN"/>
        </w:rPr>
      </w:pPr>
      <w:r>
        <w:rPr>
          <w:spacing w:val="-3"/>
          <w:lang w:eastAsia="zh-CN"/>
        </w:rPr>
        <w:t>符合</w:t>
      </w:r>
    </w:p>
    <w:p w14:paraId="6230662E">
      <w:pPr>
        <w:spacing w:line="302" w:lineRule="auto"/>
        <w:rPr>
          <w:lang w:eastAsia="zh-CN"/>
        </w:rPr>
      </w:pPr>
    </w:p>
    <w:p w14:paraId="213506B1">
      <w:pPr>
        <w:spacing w:line="302" w:lineRule="auto"/>
        <w:rPr>
          <w:lang w:eastAsia="zh-CN"/>
        </w:rPr>
      </w:pPr>
    </w:p>
    <w:p w14:paraId="25390452">
      <w:pPr>
        <w:spacing w:line="302" w:lineRule="auto"/>
        <w:rPr>
          <w:lang w:eastAsia="zh-CN"/>
        </w:rPr>
      </w:pPr>
    </w:p>
    <w:p w14:paraId="08A0E349">
      <w:pPr>
        <w:pStyle w:val="2"/>
        <w:spacing w:before="82" w:line="219" w:lineRule="auto"/>
        <w:ind w:left="3480"/>
        <w:rPr>
          <w:spacing w:val="-3"/>
          <w:lang w:eastAsia="zh-CN"/>
        </w:rPr>
      </w:pPr>
    </w:p>
    <w:p w14:paraId="0C4D288F">
      <w:pPr>
        <w:pStyle w:val="2"/>
        <w:spacing w:before="82" w:line="219" w:lineRule="auto"/>
        <w:ind w:left="3480"/>
        <w:rPr>
          <w:lang w:eastAsia="zh-CN"/>
        </w:rPr>
      </w:pPr>
      <w:r>
        <w:rPr>
          <w:spacing w:val="-3"/>
          <w:lang w:eastAsia="zh-CN"/>
        </w:rPr>
        <w:t>办理车辆登记</w:t>
      </w:r>
    </w:p>
    <w:p w14:paraId="18115AB3">
      <w:pPr>
        <w:spacing w:line="255" w:lineRule="auto"/>
        <w:rPr>
          <w:lang w:eastAsia="zh-CN"/>
        </w:rPr>
      </w:pPr>
    </w:p>
    <w:p w14:paraId="729EB587">
      <w:pPr>
        <w:spacing w:line="255" w:lineRule="auto"/>
        <w:rPr>
          <w:lang w:eastAsia="zh-CN"/>
        </w:rPr>
      </w:pPr>
    </w:p>
    <w:p w14:paraId="06A6685D">
      <w:pPr>
        <w:spacing w:line="255" w:lineRule="auto"/>
        <w:rPr>
          <w:lang w:eastAsia="zh-CN"/>
        </w:rPr>
      </w:pPr>
    </w:p>
    <w:p w14:paraId="487C4FA0">
      <w:pPr>
        <w:spacing w:line="255" w:lineRule="auto"/>
        <w:rPr>
          <w:lang w:eastAsia="zh-CN"/>
        </w:rPr>
      </w:pPr>
    </w:p>
    <w:p w14:paraId="509AB019">
      <w:pPr>
        <w:spacing w:line="256" w:lineRule="auto"/>
        <w:rPr>
          <w:lang w:eastAsia="zh-CN"/>
        </w:rPr>
      </w:pPr>
    </w:p>
    <w:p w14:paraId="15FE3C4C">
      <w:pPr>
        <w:spacing w:line="256" w:lineRule="auto"/>
        <w:rPr>
          <w:lang w:eastAsia="zh-CN"/>
        </w:rPr>
      </w:pPr>
    </w:p>
    <w:p w14:paraId="2EA16E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120" w:lineRule="auto"/>
        <w:ind w:left="4071"/>
        <w:textAlignment w:val="baseline"/>
      </w:pPr>
      <w:r>
        <w:rPr>
          <w:spacing w:val="-4"/>
        </w:rPr>
        <w:t>办结</w:t>
      </w:r>
    </w:p>
    <w:sectPr>
      <w:type w:val="continuous"/>
      <w:pgSz w:w="11840" w:h="16740"/>
      <w:pgMar w:top="400" w:right="509" w:bottom="0" w:left="509" w:header="0" w:footer="0" w:gutter="0"/>
      <w:cols w:equalWidth="0" w:num="1">
        <w:col w:w="10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A920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761288"/>
    <w:rsid w:val="00046130"/>
    <w:rsid w:val="00642F04"/>
    <w:rsid w:val="00761288"/>
    <w:rsid w:val="16CB773C"/>
    <w:rsid w:val="1D83363F"/>
    <w:rsid w:val="22DA7563"/>
    <w:rsid w:val="5A096B4F"/>
    <w:rsid w:val="70E733A8"/>
    <w:rsid w:val="EFDD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274</Characters>
  <Lines>2</Lines>
  <Paragraphs>1</Paragraphs>
  <TotalTime>6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2025-05-23T17:15:00Z</dcterms:created>
  <dc:creator>agc</dc:creator>
  <cp:lastModifiedBy>LOVE学(蓝钻用户)</cp:lastModifiedBy>
  <dcterms:modified xsi:type="dcterms:W3CDTF">2025-09-23T08:20:37Z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2025-05-23T09:15:27Z</vt:filetime>
  </property>
  <property fmtid="{D5CDD505-2E9C-101B-9397-08002B2CF9AE}" pid="4" name="UsrData">
    <vt:lpwstr>1747962923170_252.60_7bd6aa376b86</vt:lpwstr>
  </property>
  <property fmtid="{D5CDD505-2E9C-101B-9397-08002B2CF9AE}" pid="5" name="KSOProductBuildVer">
    <vt:lpwstr>2052-12.1.0.22529</vt:lpwstr>
  </property>
  <property fmtid="{D5CDD505-2E9C-101B-9397-08002B2CF9AE}" pid="6" name="ICV">
    <vt:lpwstr>75D4D45564BC302F87CE2F6897416DE7_43</vt:lpwstr>
  </property>
  <property fmtid="{D5CDD505-2E9C-101B-9397-08002B2CF9AE}" pid="7" name="KSOTemplateDocerSaveRecord">
    <vt:lpwstr>eyJoZGlkIjoiZDA0YmNiNDJlYmYwOGRkMTg4ZTNhNjZlZDdmMGFhMDkiLCJ1c2VySWQiOiI4MjcwNTM2NzMifQ==</vt:lpwstr>
  </property>
</Properties>
</file>